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7330" w:rsidRPr="00E11205" w:rsidRDefault="00087330" w:rsidP="00E11205">
      <w:pPr>
        <w:spacing w:after="480" w:line="240" w:lineRule="exact"/>
        <w:jc w:val="right"/>
        <w:rPr>
          <w:rFonts w:ascii="Times New Roman" w:hAnsi="Times New Roman"/>
          <w:sz w:val="28"/>
          <w:szCs w:val="24"/>
          <w:lang w:eastAsia="ru-RU"/>
        </w:rPr>
      </w:pPr>
      <w:r>
        <w:rPr>
          <w:rFonts w:ascii="Times New Roman" w:hAnsi="Times New Roman"/>
          <w:sz w:val="28"/>
          <w:szCs w:val="24"/>
          <w:lang w:eastAsia="ru-RU"/>
        </w:rPr>
        <w:t xml:space="preserve"> </w:t>
      </w:r>
      <w:r w:rsidRPr="00E11205">
        <w:rPr>
          <w:rFonts w:ascii="Times New Roman" w:hAnsi="Times New Roman"/>
          <w:sz w:val="28"/>
          <w:szCs w:val="24"/>
          <w:lang w:eastAsia="ru-RU"/>
        </w:rPr>
        <w:t>Проект</w:t>
      </w:r>
    </w:p>
    <w:p w:rsidR="00087330" w:rsidRPr="00E11205" w:rsidRDefault="00087330" w:rsidP="00E11205">
      <w:pPr>
        <w:spacing w:after="0" w:line="240" w:lineRule="exact"/>
        <w:jc w:val="right"/>
        <w:rPr>
          <w:rFonts w:ascii="Times New Roman" w:hAnsi="Times New Roman"/>
          <w:bCs/>
          <w:sz w:val="28"/>
          <w:szCs w:val="28"/>
          <w:lang w:eastAsia="ru-RU"/>
        </w:rPr>
      </w:pPr>
      <w:r w:rsidRPr="00E11205">
        <w:rPr>
          <w:rFonts w:ascii="Times New Roman" w:hAnsi="Times New Roman"/>
          <w:sz w:val="28"/>
          <w:szCs w:val="24"/>
          <w:lang w:eastAsia="ru-RU"/>
        </w:rPr>
        <w:t>Внесен</w:t>
      </w:r>
      <w:r>
        <w:rPr>
          <w:rFonts w:ascii="Times New Roman" w:hAnsi="Times New Roman"/>
          <w:sz w:val="28"/>
          <w:szCs w:val="24"/>
          <w:lang w:eastAsia="ru-RU"/>
        </w:rPr>
        <w:t xml:space="preserve"> </w:t>
      </w:r>
      <w:r w:rsidRPr="00E11205">
        <w:rPr>
          <w:rFonts w:ascii="Times New Roman" w:hAnsi="Times New Roman"/>
          <w:bCs/>
          <w:sz w:val="28"/>
          <w:szCs w:val="28"/>
          <w:lang w:eastAsia="ru-RU"/>
        </w:rPr>
        <w:t xml:space="preserve">главой городского округа – </w:t>
      </w:r>
    </w:p>
    <w:p w:rsidR="00087330" w:rsidRPr="00E11205" w:rsidRDefault="00087330" w:rsidP="00E11205">
      <w:pPr>
        <w:spacing w:after="0" w:line="240" w:lineRule="exact"/>
        <w:jc w:val="right"/>
        <w:rPr>
          <w:rFonts w:ascii="Times New Roman" w:hAnsi="Times New Roman"/>
          <w:bCs/>
          <w:sz w:val="28"/>
          <w:szCs w:val="28"/>
          <w:lang w:eastAsia="ru-RU"/>
        </w:rPr>
      </w:pPr>
      <w:r w:rsidRPr="00E11205">
        <w:rPr>
          <w:rFonts w:ascii="Times New Roman" w:hAnsi="Times New Roman"/>
          <w:bCs/>
          <w:sz w:val="28"/>
          <w:szCs w:val="28"/>
          <w:lang w:eastAsia="ru-RU"/>
        </w:rPr>
        <w:t>главой администрации Соликамского городского округа</w:t>
      </w:r>
    </w:p>
    <w:p w:rsidR="00087330" w:rsidRPr="00E11205" w:rsidRDefault="00087330" w:rsidP="00E11205">
      <w:pPr>
        <w:spacing w:after="0" w:line="240" w:lineRule="exact"/>
        <w:jc w:val="right"/>
        <w:rPr>
          <w:rFonts w:ascii="Times New Roman" w:hAnsi="Times New Roman"/>
          <w:b/>
          <w:sz w:val="28"/>
          <w:szCs w:val="24"/>
          <w:lang w:eastAsia="ru-RU"/>
        </w:rPr>
      </w:pPr>
      <w:proofErr w:type="spellStart"/>
      <w:r w:rsidRPr="00E11205">
        <w:rPr>
          <w:rFonts w:ascii="Times New Roman" w:hAnsi="Times New Roman"/>
          <w:bCs/>
          <w:sz w:val="28"/>
          <w:szCs w:val="28"/>
          <w:lang w:eastAsia="ru-RU"/>
        </w:rPr>
        <w:t>А.Н.Федотовым</w:t>
      </w:r>
      <w:proofErr w:type="spellEnd"/>
    </w:p>
    <w:p w:rsidR="00087330" w:rsidRPr="00E11205" w:rsidRDefault="00087330" w:rsidP="00E11205">
      <w:pPr>
        <w:autoSpaceDE w:val="0"/>
        <w:autoSpaceDN w:val="0"/>
        <w:adjustRightInd w:val="0"/>
        <w:spacing w:after="0" w:line="240" w:lineRule="exact"/>
        <w:jc w:val="both"/>
        <w:rPr>
          <w:rFonts w:ascii="Times New Roman" w:hAnsi="Times New Roman"/>
          <w:b/>
          <w:sz w:val="28"/>
          <w:szCs w:val="28"/>
          <w:lang w:eastAsia="ru-RU"/>
        </w:rPr>
      </w:pPr>
    </w:p>
    <w:p w:rsidR="00087330" w:rsidRPr="00E11205" w:rsidRDefault="00087330" w:rsidP="00E11205">
      <w:pPr>
        <w:spacing w:after="0" w:line="240" w:lineRule="exact"/>
        <w:ind w:firstLine="709"/>
        <w:jc w:val="both"/>
        <w:rPr>
          <w:rFonts w:ascii="Times New Roman" w:hAnsi="Times New Roman"/>
          <w:b/>
          <w:sz w:val="28"/>
          <w:szCs w:val="24"/>
          <w:lang w:eastAsia="ru-RU"/>
        </w:rPr>
      </w:pPr>
    </w:p>
    <w:p w:rsidR="00087330" w:rsidRPr="00E11205" w:rsidRDefault="00087330" w:rsidP="00E11205">
      <w:pPr>
        <w:spacing w:after="0" w:line="360" w:lineRule="exact"/>
        <w:ind w:firstLine="709"/>
        <w:jc w:val="both"/>
        <w:rPr>
          <w:rFonts w:ascii="Times New Roman" w:hAnsi="Times New Roman"/>
          <w:sz w:val="28"/>
          <w:szCs w:val="24"/>
          <w:lang w:eastAsia="ru-RU"/>
        </w:rPr>
      </w:pPr>
    </w:p>
    <w:p w:rsidR="00087330" w:rsidRPr="00E11205" w:rsidRDefault="00087330" w:rsidP="00E11205">
      <w:pPr>
        <w:spacing w:after="0" w:line="360" w:lineRule="exact"/>
        <w:ind w:firstLine="709"/>
        <w:jc w:val="both"/>
        <w:rPr>
          <w:rFonts w:ascii="Times New Roman" w:hAnsi="Times New Roman"/>
          <w:sz w:val="28"/>
          <w:szCs w:val="24"/>
          <w:lang w:eastAsia="ru-RU"/>
        </w:rPr>
      </w:pPr>
    </w:p>
    <w:p w:rsidR="00087330" w:rsidRPr="00E11205" w:rsidRDefault="00087330" w:rsidP="00E11205">
      <w:pPr>
        <w:spacing w:after="0" w:line="360" w:lineRule="exact"/>
        <w:ind w:firstLine="709"/>
        <w:jc w:val="both"/>
        <w:rPr>
          <w:rFonts w:ascii="Times New Roman" w:hAnsi="Times New Roman"/>
          <w:sz w:val="28"/>
          <w:szCs w:val="24"/>
          <w:lang w:eastAsia="ru-RU"/>
        </w:rPr>
      </w:pPr>
    </w:p>
    <w:p w:rsidR="00087330" w:rsidRPr="00E11205" w:rsidRDefault="00087330" w:rsidP="00E11205">
      <w:pPr>
        <w:spacing w:after="0" w:line="360" w:lineRule="exact"/>
        <w:ind w:firstLine="709"/>
        <w:jc w:val="both"/>
        <w:rPr>
          <w:rFonts w:ascii="Times New Roman" w:hAnsi="Times New Roman"/>
          <w:sz w:val="28"/>
          <w:szCs w:val="24"/>
          <w:lang w:eastAsia="ru-RU"/>
        </w:rPr>
      </w:pPr>
    </w:p>
    <w:p w:rsidR="00087330" w:rsidRPr="00E11205" w:rsidRDefault="00087330" w:rsidP="00E11205">
      <w:pPr>
        <w:spacing w:after="0" w:line="360" w:lineRule="exact"/>
        <w:ind w:firstLine="709"/>
        <w:jc w:val="both"/>
        <w:rPr>
          <w:rFonts w:ascii="Times New Roman" w:hAnsi="Times New Roman"/>
          <w:sz w:val="28"/>
          <w:szCs w:val="24"/>
          <w:lang w:eastAsia="ru-RU"/>
        </w:rPr>
      </w:pPr>
    </w:p>
    <w:p w:rsidR="00C36EE0" w:rsidRDefault="00C36EE0" w:rsidP="00C36EE0">
      <w:pPr>
        <w:pStyle w:val="a3"/>
        <w:spacing w:before="0" w:beforeAutospacing="0" w:after="0" w:afterAutospacing="0" w:line="240" w:lineRule="exact"/>
        <w:jc w:val="both"/>
        <w:rPr>
          <w:rStyle w:val="a4"/>
          <w:sz w:val="28"/>
          <w:szCs w:val="28"/>
        </w:rPr>
      </w:pPr>
    </w:p>
    <w:p w:rsidR="00C36EE0" w:rsidRDefault="00C36EE0" w:rsidP="00C36EE0">
      <w:pPr>
        <w:pStyle w:val="a3"/>
        <w:spacing w:before="0" w:beforeAutospacing="0" w:after="0" w:afterAutospacing="0" w:line="240" w:lineRule="exact"/>
        <w:jc w:val="both"/>
        <w:rPr>
          <w:rStyle w:val="a4"/>
          <w:sz w:val="28"/>
          <w:szCs w:val="28"/>
        </w:rPr>
      </w:pPr>
    </w:p>
    <w:p w:rsidR="00C36EE0" w:rsidRDefault="00C36EE0" w:rsidP="00C36EE0">
      <w:pPr>
        <w:pStyle w:val="a3"/>
        <w:spacing w:before="0" w:beforeAutospacing="0" w:after="0" w:afterAutospacing="0" w:line="240" w:lineRule="exact"/>
        <w:jc w:val="both"/>
        <w:rPr>
          <w:rStyle w:val="a4"/>
          <w:sz w:val="28"/>
          <w:szCs w:val="28"/>
        </w:rPr>
      </w:pPr>
    </w:p>
    <w:p w:rsidR="00C36EE0" w:rsidRDefault="00C36EE0" w:rsidP="00C36EE0">
      <w:pPr>
        <w:pStyle w:val="a3"/>
        <w:spacing w:before="0" w:beforeAutospacing="0" w:after="0" w:afterAutospacing="0" w:line="240" w:lineRule="exact"/>
        <w:jc w:val="both"/>
        <w:rPr>
          <w:rStyle w:val="a4"/>
          <w:sz w:val="28"/>
          <w:szCs w:val="28"/>
        </w:rPr>
      </w:pPr>
    </w:p>
    <w:p w:rsidR="00C36EE0" w:rsidRDefault="00C36EE0" w:rsidP="00C36EE0">
      <w:pPr>
        <w:pStyle w:val="a3"/>
        <w:spacing w:before="0" w:beforeAutospacing="0" w:after="0" w:afterAutospacing="0" w:line="240" w:lineRule="exact"/>
        <w:jc w:val="both"/>
        <w:rPr>
          <w:rStyle w:val="a4"/>
          <w:sz w:val="28"/>
          <w:szCs w:val="28"/>
        </w:rPr>
      </w:pPr>
    </w:p>
    <w:p w:rsidR="00C36EE0" w:rsidRDefault="00087330" w:rsidP="00C36EE0">
      <w:pPr>
        <w:pStyle w:val="a3"/>
        <w:spacing w:before="0" w:beforeAutospacing="0" w:after="0" w:afterAutospacing="0" w:line="240" w:lineRule="exact"/>
        <w:jc w:val="both"/>
        <w:rPr>
          <w:rStyle w:val="a4"/>
          <w:sz w:val="28"/>
          <w:szCs w:val="28"/>
        </w:rPr>
      </w:pPr>
      <w:r w:rsidRPr="0085529C">
        <w:rPr>
          <w:rStyle w:val="a4"/>
          <w:sz w:val="28"/>
          <w:szCs w:val="28"/>
        </w:rPr>
        <w:t>Об</w:t>
      </w:r>
      <w:r w:rsidR="00C36EE0">
        <w:rPr>
          <w:rStyle w:val="a4"/>
          <w:sz w:val="28"/>
          <w:szCs w:val="28"/>
        </w:rPr>
        <w:t xml:space="preserve"> </w:t>
      </w:r>
      <w:r w:rsidRPr="0085529C">
        <w:rPr>
          <w:rStyle w:val="a4"/>
          <w:sz w:val="28"/>
          <w:szCs w:val="28"/>
        </w:rPr>
        <w:t xml:space="preserve">утверждении Положения </w:t>
      </w:r>
      <w:r w:rsidRPr="00543907">
        <w:rPr>
          <w:rStyle w:val="a4"/>
          <w:sz w:val="28"/>
          <w:szCs w:val="28"/>
        </w:rPr>
        <w:t>о</w:t>
      </w:r>
      <w:r w:rsidR="00C36EE0">
        <w:rPr>
          <w:rStyle w:val="a4"/>
          <w:sz w:val="28"/>
          <w:szCs w:val="28"/>
        </w:rPr>
        <w:t xml:space="preserve"> </w:t>
      </w:r>
      <w:r w:rsidRPr="00543907">
        <w:rPr>
          <w:rStyle w:val="a4"/>
          <w:sz w:val="28"/>
          <w:szCs w:val="28"/>
        </w:rPr>
        <w:t>публичных слушаниях и общественных</w:t>
      </w:r>
      <w:r w:rsidR="00C36EE0">
        <w:rPr>
          <w:rStyle w:val="a4"/>
          <w:sz w:val="28"/>
          <w:szCs w:val="28"/>
        </w:rPr>
        <w:t xml:space="preserve"> </w:t>
      </w:r>
      <w:r w:rsidRPr="00543907">
        <w:rPr>
          <w:rStyle w:val="a4"/>
          <w:sz w:val="28"/>
          <w:szCs w:val="28"/>
        </w:rPr>
        <w:t>обсуждениях</w:t>
      </w:r>
      <w:r w:rsidRPr="0085529C">
        <w:rPr>
          <w:rStyle w:val="a4"/>
          <w:sz w:val="28"/>
          <w:szCs w:val="28"/>
        </w:rPr>
        <w:t xml:space="preserve"> по вопросам градостроительной деятельности </w:t>
      </w:r>
    </w:p>
    <w:p w:rsidR="00C36EE0" w:rsidRPr="00C36EE0" w:rsidRDefault="00087330" w:rsidP="00C36EE0">
      <w:pPr>
        <w:pStyle w:val="a3"/>
        <w:spacing w:before="0" w:beforeAutospacing="0" w:after="0" w:afterAutospacing="0" w:line="240" w:lineRule="exact"/>
        <w:jc w:val="both"/>
        <w:rPr>
          <w:b/>
          <w:bCs/>
          <w:sz w:val="28"/>
          <w:szCs w:val="28"/>
        </w:rPr>
      </w:pPr>
      <w:r w:rsidRPr="0085529C">
        <w:rPr>
          <w:rStyle w:val="a4"/>
          <w:sz w:val="28"/>
          <w:szCs w:val="28"/>
        </w:rPr>
        <w:t>на территории</w:t>
      </w:r>
      <w:r w:rsidR="00C36EE0">
        <w:rPr>
          <w:rStyle w:val="a4"/>
          <w:sz w:val="28"/>
          <w:szCs w:val="28"/>
        </w:rPr>
        <w:t xml:space="preserve"> </w:t>
      </w:r>
      <w:r w:rsidRPr="0085529C">
        <w:rPr>
          <w:rStyle w:val="a4"/>
          <w:sz w:val="28"/>
          <w:szCs w:val="28"/>
        </w:rPr>
        <w:t>Соликамского</w:t>
      </w:r>
      <w:r w:rsidR="00C36EE0">
        <w:rPr>
          <w:rStyle w:val="a4"/>
          <w:sz w:val="28"/>
          <w:szCs w:val="28"/>
        </w:rPr>
        <w:t xml:space="preserve"> городского округа                   </w:t>
      </w:r>
    </w:p>
    <w:p w:rsidR="00C36EE0" w:rsidRDefault="00C36EE0" w:rsidP="00C36EE0">
      <w:pPr>
        <w:pStyle w:val="a3"/>
        <w:spacing w:before="0" w:beforeAutospacing="0" w:after="0" w:afterAutospacing="0" w:line="360" w:lineRule="exact"/>
        <w:ind w:firstLine="709"/>
        <w:jc w:val="both"/>
        <w:rPr>
          <w:sz w:val="28"/>
          <w:szCs w:val="28"/>
        </w:rPr>
      </w:pPr>
    </w:p>
    <w:p w:rsidR="00C36EE0" w:rsidRDefault="00087330" w:rsidP="00C36EE0">
      <w:pPr>
        <w:pStyle w:val="a3"/>
        <w:spacing w:before="0" w:beforeAutospacing="0" w:after="0" w:afterAutospacing="0" w:line="360" w:lineRule="exact"/>
        <w:ind w:firstLine="709"/>
        <w:jc w:val="both"/>
        <w:rPr>
          <w:sz w:val="28"/>
          <w:szCs w:val="28"/>
        </w:rPr>
      </w:pPr>
      <w:r w:rsidRPr="0085529C">
        <w:rPr>
          <w:sz w:val="28"/>
          <w:szCs w:val="28"/>
        </w:rPr>
        <w:t xml:space="preserve">В соответствии </w:t>
      </w:r>
      <w:r>
        <w:rPr>
          <w:sz w:val="28"/>
          <w:szCs w:val="28"/>
        </w:rPr>
        <w:t>с</w:t>
      </w:r>
      <w:r w:rsidRPr="0085529C">
        <w:rPr>
          <w:sz w:val="28"/>
          <w:szCs w:val="28"/>
        </w:rPr>
        <w:t xml:space="preserve"> Градостроительн</w:t>
      </w:r>
      <w:r>
        <w:rPr>
          <w:sz w:val="28"/>
          <w:szCs w:val="28"/>
        </w:rPr>
        <w:t>ым</w:t>
      </w:r>
      <w:r w:rsidRPr="0085529C">
        <w:rPr>
          <w:sz w:val="28"/>
          <w:szCs w:val="28"/>
        </w:rPr>
        <w:t xml:space="preserve"> кодекс</w:t>
      </w:r>
      <w:r>
        <w:rPr>
          <w:sz w:val="28"/>
          <w:szCs w:val="28"/>
        </w:rPr>
        <w:t>ом</w:t>
      </w:r>
      <w:r w:rsidRPr="0085529C">
        <w:rPr>
          <w:sz w:val="28"/>
          <w:szCs w:val="28"/>
        </w:rPr>
        <w:t xml:space="preserve"> Российской Федерации, статьей 28 Федерального закона от 6 октября 2003 года № 131-ФЗ «Об общих принципах организации местного самоуправления в Российской Федерации», статьями 17, 23 Устава Соликамского городского округа,</w:t>
      </w:r>
    </w:p>
    <w:p w:rsidR="00087330" w:rsidRPr="0085529C" w:rsidRDefault="00087330" w:rsidP="00C36EE0">
      <w:pPr>
        <w:pStyle w:val="a3"/>
        <w:spacing w:before="0" w:beforeAutospacing="0" w:after="0" w:afterAutospacing="0" w:line="360" w:lineRule="exact"/>
        <w:ind w:firstLine="709"/>
        <w:jc w:val="both"/>
        <w:rPr>
          <w:sz w:val="28"/>
          <w:szCs w:val="28"/>
        </w:rPr>
      </w:pPr>
      <w:r w:rsidRPr="0085529C">
        <w:rPr>
          <w:sz w:val="28"/>
          <w:szCs w:val="28"/>
        </w:rPr>
        <w:t xml:space="preserve"> Дума </w:t>
      </w:r>
      <w:r>
        <w:rPr>
          <w:sz w:val="28"/>
          <w:szCs w:val="28"/>
        </w:rPr>
        <w:t xml:space="preserve">Соликамского городского округа </w:t>
      </w:r>
      <w:r w:rsidRPr="0085529C">
        <w:rPr>
          <w:sz w:val="28"/>
          <w:szCs w:val="28"/>
        </w:rPr>
        <w:t>РЕШИЛА:</w:t>
      </w:r>
    </w:p>
    <w:p w:rsidR="00087330" w:rsidRPr="0085529C" w:rsidRDefault="00087330" w:rsidP="00C36EE0">
      <w:pPr>
        <w:pStyle w:val="a3"/>
        <w:spacing w:before="0" w:beforeAutospacing="0" w:after="0" w:afterAutospacing="0" w:line="360" w:lineRule="exact"/>
        <w:ind w:firstLine="709"/>
        <w:jc w:val="both"/>
        <w:rPr>
          <w:sz w:val="28"/>
          <w:szCs w:val="28"/>
        </w:rPr>
      </w:pPr>
      <w:r w:rsidRPr="0085529C">
        <w:rPr>
          <w:sz w:val="28"/>
          <w:szCs w:val="28"/>
        </w:rPr>
        <w:t xml:space="preserve">1. Утвердить прилагаемое Положение </w:t>
      </w:r>
      <w:r w:rsidRPr="00543907">
        <w:rPr>
          <w:sz w:val="28"/>
          <w:szCs w:val="28"/>
        </w:rPr>
        <w:t>о публичных слушаниях и общественных обсуждениях</w:t>
      </w:r>
      <w:r>
        <w:rPr>
          <w:sz w:val="28"/>
          <w:szCs w:val="28"/>
        </w:rPr>
        <w:t xml:space="preserve"> </w:t>
      </w:r>
      <w:r w:rsidRPr="0085529C">
        <w:rPr>
          <w:sz w:val="28"/>
          <w:szCs w:val="28"/>
        </w:rPr>
        <w:t>по вопросам градостроительной деятельности на территории Соликамского городского округа.</w:t>
      </w:r>
    </w:p>
    <w:p w:rsidR="00087330" w:rsidRDefault="00087330" w:rsidP="00C36EE0">
      <w:pPr>
        <w:pStyle w:val="a3"/>
        <w:spacing w:before="0" w:beforeAutospacing="0" w:after="0" w:afterAutospacing="0" w:line="360" w:lineRule="exact"/>
        <w:ind w:firstLine="709"/>
        <w:jc w:val="both"/>
      </w:pPr>
      <w:r w:rsidRPr="00504678">
        <w:rPr>
          <w:sz w:val="28"/>
          <w:szCs w:val="28"/>
        </w:rPr>
        <w:t>2. Признать утратившими силу:</w:t>
      </w:r>
    </w:p>
    <w:p w:rsidR="00087330" w:rsidRDefault="00087330" w:rsidP="00C36EE0">
      <w:pPr>
        <w:pStyle w:val="a3"/>
        <w:spacing w:before="0" w:beforeAutospacing="0" w:after="0" w:afterAutospacing="0" w:line="360" w:lineRule="exact"/>
        <w:ind w:firstLine="709"/>
        <w:jc w:val="both"/>
      </w:pPr>
      <w:r w:rsidRPr="00C06099">
        <w:rPr>
          <w:sz w:val="28"/>
          <w:szCs w:val="28"/>
        </w:rPr>
        <w:t xml:space="preserve">решение </w:t>
      </w:r>
      <w:r>
        <w:rPr>
          <w:sz w:val="28"/>
          <w:szCs w:val="28"/>
        </w:rPr>
        <w:t xml:space="preserve">Соликамской городской </w:t>
      </w:r>
      <w:r w:rsidRPr="00C06099">
        <w:rPr>
          <w:sz w:val="28"/>
          <w:szCs w:val="28"/>
        </w:rPr>
        <w:t>Думы</w:t>
      </w:r>
      <w:r>
        <w:rPr>
          <w:sz w:val="28"/>
          <w:szCs w:val="28"/>
        </w:rPr>
        <w:t xml:space="preserve"> </w:t>
      </w:r>
      <w:r w:rsidRPr="00504678">
        <w:rPr>
          <w:sz w:val="28"/>
          <w:szCs w:val="28"/>
        </w:rPr>
        <w:t>от 25</w:t>
      </w:r>
      <w:r>
        <w:rPr>
          <w:sz w:val="28"/>
          <w:szCs w:val="28"/>
        </w:rPr>
        <w:t xml:space="preserve"> июля </w:t>
      </w:r>
      <w:r w:rsidRPr="00504678">
        <w:rPr>
          <w:sz w:val="28"/>
          <w:szCs w:val="28"/>
        </w:rPr>
        <w:t>2018</w:t>
      </w:r>
      <w:r>
        <w:rPr>
          <w:sz w:val="28"/>
          <w:szCs w:val="28"/>
        </w:rPr>
        <w:t xml:space="preserve"> г.</w:t>
      </w:r>
      <w:r w:rsidRPr="00504678">
        <w:rPr>
          <w:sz w:val="28"/>
          <w:szCs w:val="28"/>
        </w:rPr>
        <w:t xml:space="preserve"> № 347</w:t>
      </w:r>
      <w:r>
        <w:rPr>
          <w:sz w:val="28"/>
          <w:szCs w:val="28"/>
        </w:rPr>
        <w:t xml:space="preserve"> «</w:t>
      </w:r>
      <w:r w:rsidRPr="00504678">
        <w:rPr>
          <w:sz w:val="28"/>
          <w:szCs w:val="28"/>
        </w:rPr>
        <w:t>О</w:t>
      </w:r>
      <w:r>
        <w:rPr>
          <w:sz w:val="28"/>
          <w:szCs w:val="28"/>
        </w:rPr>
        <w:t>б утверждении</w:t>
      </w:r>
      <w:r w:rsidRPr="00504678">
        <w:rPr>
          <w:sz w:val="28"/>
          <w:szCs w:val="28"/>
        </w:rPr>
        <w:t xml:space="preserve"> Положени</w:t>
      </w:r>
      <w:r>
        <w:rPr>
          <w:sz w:val="28"/>
          <w:szCs w:val="28"/>
        </w:rPr>
        <w:t>я</w:t>
      </w:r>
      <w:r w:rsidRPr="00504678">
        <w:rPr>
          <w:sz w:val="28"/>
          <w:szCs w:val="28"/>
        </w:rPr>
        <w:t xml:space="preserve"> о проведении публичных слушаний</w:t>
      </w:r>
      <w:r>
        <w:rPr>
          <w:sz w:val="28"/>
          <w:szCs w:val="28"/>
        </w:rPr>
        <w:t xml:space="preserve"> </w:t>
      </w:r>
      <w:r w:rsidRPr="00504678">
        <w:rPr>
          <w:sz w:val="28"/>
          <w:szCs w:val="28"/>
        </w:rPr>
        <w:t>по вопросам градостроительной деятельности на территории Соликамского городского округа</w:t>
      </w:r>
      <w:r>
        <w:rPr>
          <w:sz w:val="28"/>
          <w:szCs w:val="28"/>
        </w:rPr>
        <w:t>»;</w:t>
      </w:r>
    </w:p>
    <w:p w:rsidR="00087330" w:rsidRPr="0085529C" w:rsidRDefault="00087330" w:rsidP="00C36EE0">
      <w:pPr>
        <w:pStyle w:val="a3"/>
        <w:spacing w:before="0" w:beforeAutospacing="0" w:after="0" w:afterAutospacing="0" w:line="360" w:lineRule="exact"/>
        <w:ind w:firstLine="709"/>
        <w:jc w:val="both"/>
        <w:rPr>
          <w:sz w:val="28"/>
          <w:szCs w:val="28"/>
        </w:rPr>
      </w:pPr>
      <w:r w:rsidRPr="00C06099">
        <w:rPr>
          <w:sz w:val="28"/>
          <w:szCs w:val="28"/>
        </w:rPr>
        <w:t>решение Думы</w:t>
      </w:r>
      <w:r>
        <w:rPr>
          <w:sz w:val="28"/>
          <w:szCs w:val="28"/>
        </w:rPr>
        <w:t xml:space="preserve"> Соликамского городского округа от </w:t>
      </w:r>
      <w:r w:rsidRPr="00C06099">
        <w:rPr>
          <w:sz w:val="28"/>
          <w:szCs w:val="28"/>
        </w:rPr>
        <w:t>29</w:t>
      </w:r>
      <w:r>
        <w:rPr>
          <w:sz w:val="28"/>
          <w:szCs w:val="28"/>
        </w:rPr>
        <w:t xml:space="preserve"> января </w:t>
      </w:r>
      <w:r w:rsidRPr="00C06099">
        <w:rPr>
          <w:sz w:val="28"/>
          <w:szCs w:val="28"/>
        </w:rPr>
        <w:t>2020</w:t>
      </w:r>
      <w:r>
        <w:rPr>
          <w:sz w:val="28"/>
          <w:szCs w:val="28"/>
        </w:rPr>
        <w:t xml:space="preserve"> г. </w:t>
      </w:r>
      <w:r w:rsidRPr="00C06099">
        <w:rPr>
          <w:sz w:val="28"/>
          <w:szCs w:val="28"/>
        </w:rPr>
        <w:t>№ 681</w:t>
      </w:r>
      <w:r>
        <w:rPr>
          <w:sz w:val="28"/>
          <w:szCs w:val="28"/>
        </w:rPr>
        <w:t xml:space="preserve"> «</w:t>
      </w:r>
      <w:r w:rsidRPr="00504678">
        <w:rPr>
          <w:sz w:val="28"/>
          <w:szCs w:val="28"/>
        </w:rPr>
        <w:t>О внесении изменения в Положение о проведении публичных слушаний</w:t>
      </w:r>
      <w:r>
        <w:rPr>
          <w:sz w:val="28"/>
          <w:szCs w:val="28"/>
        </w:rPr>
        <w:t xml:space="preserve"> </w:t>
      </w:r>
      <w:r w:rsidRPr="00504678">
        <w:rPr>
          <w:sz w:val="28"/>
          <w:szCs w:val="28"/>
        </w:rPr>
        <w:t>по вопросам градостроительной деятельности на территории Соликамского городского округа, утвержденное решением Соликамской городской Думы от 25</w:t>
      </w:r>
      <w:r>
        <w:rPr>
          <w:sz w:val="28"/>
          <w:szCs w:val="28"/>
        </w:rPr>
        <w:t xml:space="preserve"> июля </w:t>
      </w:r>
      <w:r w:rsidRPr="00504678">
        <w:rPr>
          <w:sz w:val="28"/>
          <w:szCs w:val="28"/>
        </w:rPr>
        <w:t xml:space="preserve">2018 </w:t>
      </w:r>
      <w:r>
        <w:rPr>
          <w:sz w:val="28"/>
          <w:szCs w:val="28"/>
        </w:rPr>
        <w:t xml:space="preserve">г. </w:t>
      </w:r>
      <w:r w:rsidRPr="00504678">
        <w:rPr>
          <w:sz w:val="28"/>
          <w:szCs w:val="28"/>
        </w:rPr>
        <w:t>№ 347</w:t>
      </w:r>
      <w:r>
        <w:rPr>
          <w:sz w:val="28"/>
          <w:szCs w:val="28"/>
        </w:rPr>
        <w:t>»</w:t>
      </w:r>
      <w:r w:rsidRPr="0085529C">
        <w:rPr>
          <w:sz w:val="28"/>
          <w:szCs w:val="28"/>
        </w:rPr>
        <w:t>.</w:t>
      </w:r>
    </w:p>
    <w:p w:rsidR="00087330" w:rsidRPr="0085529C" w:rsidRDefault="00087330" w:rsidP="00C36EE0">
      <w:pPr>
        <w:pStyle w:val="a3"/>
        <w:spacing w:before="0" w:beforeAutospacing="0" w:after="0" w:afterAutospacing="0" w:line="360" w:lineRule="exact"/>
        <w:ind w:firstLine="709"/>
        <w:jc w:val="both"/>
        <w:rPr>
          <w:sz w:val="28"/>
          <w:szCs w:val="28"/>
        </w:rPr>
      </w:pPr>
      <w:r w:rsidRPr="0085529C">
        <w:rPr>
          <w:sz w:val="28"/>
          <w:szCs w:val="28"/>
        </w:rPr>
        <w:t xml:space="preserve">3. </w:t>
      </w:r>
      <w:r w:rsidRPr="00230318">
        <w:rPr>
          <w:sz w:val="28"/>
          <w:szCs w:val="28"/>
        </w:rPr>
        <w:t>Настоящее решение вступает в силу после его официального опубликования в газете «Соликамский рабочий»</w:t>
      </w:r>
      <w:r w:rsidRPr="0085529C">
        <w:rPr>
          <w:sz w:val="28"/>
          <w:szCs w:val="28"/>
        </w:rPr>
        <w:t>.</w:t>
      </w:r>
    </w:p>
    <w:p w:rsidR="00C36EE0" w:rsidRDefault="00C36EE0" w:rsidP="00C36EE0">
      <w:pPr>
        <w:autoSpaceDE w:val="0"/>
        <w:autoSpaceDN w:val="0"/>
        <w:adjustRightInd w:val="0"/>
        <w:spacing w:after="0" w:line="240" w:lineRule="exact"/>
        <w:jc w:val="both"/>
        <w:rPr>
          <w:rFonts w:ascii="Times New Roman" w:hAnsi="Times New Roman"/>
          <w:sz w:val="28"/>
          <w:szCs w:val="28"/>
        </w:rPr>
      </w:pPr>
    </w:p>
    <w:p w:rsidR="00C36EE0" w:rsidRPr="00C36EE0" w:rsidRDefault="00C36EE0" w:rsidP="00C36EE0">
      <w:pPr>
        <w:autoSpaceDE w:val="0"/>
        <w:autoSpaceDN w:val="0"/>
        <w:adjustRightInd w:val="0"/>
        <w:spacing w:after="0" w:line="240" w:lineRule="exact"/>
        <w:jc w:val="both"/>
        <w:rPr>
          <w:rFonts w:ascii="Times New Roman" w:hAnsi="Times New Roman"/>
          <w:sz w:val="28"/>
          <w:szCs w:val="28"/>
        </w:rPr>
      </w:pPr>
      <w:r w:rsidRPr="00C36EE0">
        <w:rPr>
          <w:rFonts w:ascii="Times New Roman" w:hAnsi="Times New Roman"/>
          <w:sz w:val="28"/>
          <w:szCs w:val="28"/>
        </w:rPr>
        <w:t>Председатель Думы</w:t>
      </w:r>
      <w:r w:rsidRPr="00C36EE0">
        <w:rPr>
          <w:rFonts w:ascii="Times New Roman" w:hAnsi="Times New Roman"/>
          <w:sz w:val="28"/>
          <w:szCs w:val="28"/>
        </w:rPr>
        <w:tab/>
      </w:r>
      <w:r w:rsidRPr="00C36EE0">
        <w:rPr>
          <w:rFonts w:ascii="Times New Roman" w:hAnsi="Times New Roman"/>
          <w:sz w:val="28"/>
          <w:szCs w:val="28"/>
        </w:rPr>
        <w:tab/>
      </w:r>
      <w:r w:rsidRPr="00C36EE0">
        <w:rPr>
          <w:rFonts w:ascii="Times New Roman" w:hAnsi="Times New Roman"/>
          <w:sz w:val="28"/>
          <w:szCs w:val="28"/>
        </w:rPr>
        <w:tab/>
      </w:r>
      <w:r w:rsidRPr="00C36EE0">
        <w:rPr>
          <w:rFonts w:ascii="Times New Roman" w:hAnsi="Times New Roman"/>
          <w:sz w:val="28"/>
          <w:szCs w:val="28"/>
        </w:rPr>
        <w:tab/>
        <w:t>Глава городского округа –</w:t>
      </w:r>
    </w:p>
    <w:p w:rsidR="00C36EE0" w:rsidRPr="00C36EE0" w:rsidRDefault="00C36EE0" w:rsidP="00C36EE0">
      <w:pPr>
        <w:autoSpaceDE w:val="0"/>
        <w:autoSpaceDN w:val="0"/>
        <w:adjustRightInd w:val="0"/>
        <w:spacing w:after="0" w:line="240" w:lineRule="exact"/>
        <w:jc w:val="both"/>
        <w:rPr>
          <w:rFonts w:ascii="Times New Roman" w:hAnsi="Times New Roman"/>
          <w:sz w:val="28"/>
          <w:szCs w:val="28"/>
        </w:rPr>
      </w:pPr>
      <w:r w:rsidRPr="00C36EE0">
        <w:rPr>
          <w:rFonts w:ascii="Times New Roman" w:hAnsi="Times New Roman"/>
          <w:sz w:val="28"/>
          <w:szCs w:val="28"/>
        </w:rPr>
        <w:t>Соликамского городского округа</w:t>
      </w:r>
      <w:r w:rsidRPr="00C36EE0">
        <w:rPr>
          <w:rFonts w:ascii="Times New Roman" w:hAnsi="Times New Roman"/>
          <w:sz w:val="28"/>
          <w:szCs w:val="28"/>
        </w:rPr>
        <w:tab/>
      </w:r>
      <w:r w:rsidRPr="00C36EE0">
        <w:rPr>
          <w:rFonts w:ascii="Times New Roman" w:hAnsi="Times New Roman"/>
          <w:sz w:val="28"/>
          <w:szCs w:val="28"/>
        </w:rPr>
        <w:tab/>
        <w:t>глава администрации Соликамского</w:t>
      </w:r>
    </w:p>
    <w:p w:rsidR="00C36EE0" w:rsidRPr="00C36EE0" w:rsidRDefault="00C36EE0" w:rsidP="00C36EE0">
      <w:pPr>
        <w:autoSpaceDE w:val="0"/>
        <w:autoSpaceDN w:val="0"/>
        <w:adjustRightInd w:val="0"/>
        <w:spacing w:after="0" w:line="240" w:lineRule="exact"/>
        <w:jc w:val="both"/>
        <w:rPr>
          <w:rFonts w:ascii="Times New Roman" w:hAnsi="Times New Roman"/>
          <w:sz w:val="28"/>
          <w:szCs w:val="28"/>
        </w:rPr>
      </w:pPr>
      <w:r w:rsidRPr="00C36EE0">
        <w:rPr>
          <w:rFonts w:ascii="Times New Roman" w:hAnsi="Times New Roman"/>
          <w:sz w:val="28"/>
          <w:szCs w:val="28"/>
        </w:rPr>
        <w:t xml:space="preserve"> </w:t>
      </w:r>
      <w:r w:rsidRPr="00C36EE0">
        <w:rPr>
          <w:rFonts w:ascii="Times New Roman" w:hAnsi="Times New Roman"/>
          <w:sz w:val="28"/>
          <w:szCs w:val="28"/>
        </w:rPr>
        <w:tab/>
      </w:r>
      <w:r w:rsidRPr="00C36EE0">
        <w:rPr>
          <w:rFonts w:ascii="Times New Roman" w:hAnsi="Times New Roman"/>
          <w:sz w:val="28"/>
          <w:szCs w:val="28"/>
        </w:rPr>
        <w:tab/>
      </w:r>
      <w:r w:rsidRPr="00C36EE0">
        <w:rPr>
          <w:rFonts w:ascii="Times New Roman" w:hAnsi="Times New Roman"/>
          <w:sz w:val="28"/>
          <w:szCs w:val="28"/>
        </w:rPr>
        <w:tab/>
      </w:r>
      <w:r w:rsidRPr="00C36EE0">
        <w:rPr>
          <w:rFonts w:ascii="Times New Roman" w:hAnsi="Times New Roman"/>
          <w:sz w:val="28"/>
          <w:szCs w:val="28"/>
        </w:rPr>
        <w:tab/>
      </w:r>
      <w:r w:rsidRPr="00C36EE0">
        <w:rPr>
          <w:rFonts w:ascii="Times New Roman" w:hAnsi="Times New Roman"/>
          <w:sz w:val="28"/>
          <w:szCs w:val="28"/>
        </w:rPr>
        <w:tab/>
      </w:r>
      <w:r w:rsidRPr="00C36EE0">
        <w:rPr>
          <w:rFonts w:ascii="Times New Roman" w:hAnsi="Times New Roman"/>
          <w:sz w:val="28"/>
          <w:szCs w:val="28"/>
        </w:rPr>
        <w:tab/>
      </w:r>
      <w:r w:rsidRPr="00C36EE0">
        <w:rPr>
          <w:rFonts w:ascii="Times New Roman" w:hAnsi="Times New Roman"/>
          <w:sz w:val="28"/>
          <w:szCs w:val="28"/>
        </w:rPr>
        <w:tab/>
        <w:t>городского округа</w:t>
      </w:r>
    </w:p>
    <w:p w:rsidR="00C36EE0" w:rsidRPr="00C36EE0" w:rsidRDefault="00C36EE0" w:rsidP="00C36EE0">
      <w:pPr>
        <w:autoSpaceDE w:val="0"/>
        <w:autoSpaceDN w:val="0"/>
        <w:adjustRightInd w:val="0"/>
        <w:spacing w:after="0" w:line="240" w:lineRule="exact"/>
        <w:jc w:val="both"/>
        <w:rPr>
          <w:rFonts w:ascii="Times New Roman" w:hAnsi="Times New Roman"/>
          <w:sz w:val="28"/>
          <w:szCs w:val="28"/>
        </w:rPr>
      </w:pPr>
      <w:r w:rsidRPr="00C36EE0">
        <w:rPr>
          <w:rFonts w:ascii="Times New Roman" w:hAnsi="Times New Roman"/>
          <w:sz w:val="28"/>
          <w:szCs w:val="28"/>
        </w:rPr>
        <w:tab/>
      </w:r>
      <w:r w:rsidRPr="00C36EE0">
        <w:rPr>
          <w:rFonts w:ascii="Times New Roman" w:hAnsi="Times New Roman"/>
          <w:sz w:val="28"/>
          <w:szCs w:val="28"/>
        </w:rPr>
        <w:tab/>
      </w:r>
      <w:r w:rsidRPr="00C36EE0">
        <w:rPr>
          <w:rFonts w:ascii="Times New Roman" w:hAnsi="Times New Roman"/>
          <w:sz w:val="28"/>
          <w:szCs w:val="28"/>
        </w:rPr>
        <w:tab/>
        <w:t xml:space="preserve">       </w:t>
      </w:r>
      <w:proofErr w:type="spellStart"/>
      <w:r w:rsidRPr="00C36EE0">
        <w:rPr>
          <w:rFonts w:ascii="Times New Roman" w:hAnsi="Times New Roman"/>
          <w:sz w:val="28"/>
          <w:szCs w:val="28"/>
        </w:rPr>
        <w:t>Д.В.Дингес</w:t>
      </w:r>
      <w:proofErr w:type="spellEnd"/>
      <w:r w:rsidRPr="00C36EE0">
        <w:rPr>
          <w:rFonts w:ascii="Times New Roman" w:hAnsi="Times New Roman"/>
          <w:sz w:val="28"/>
          <w:szCs w:val="28"/>
        </w:rPr>
        <w:tab/>
      </w:r>
      <w:r w:rsidRPr="00C36EE0">
        <w:rPr>
          <w:rFonts w:ascii="Times New Roman" w:hAnsi="Times New Roman"/>
          <w:sz w:val="28"/>
          <w:szCs w:val="28"/>
        </w:rPr>
        <w:tab/>
      </w:r>
      <w:r w:rsidRPr="00C36EE0">
        <w:rPr>
          <w:rFonts w:ascii="Times New Roman" w:hAnsi="Times New Roman"/>
          <w:sz w:val="28"/>
          <w:szCs w:val="28"/>
        </w:rPr>
        <w:tab/>
      </w:r>
      <w:r w:rsidRPr="00C36EE0">
        <w:rPr>
          <w:rFonts w:ascii="Times New Roman" w:hAnsi="Times New Roman"/>
          <w:sz w:val="28"/>
          <w:szCs w:val="28"/>
        </w:rPr>
        <w:tab/>
      </w:r>
      <w:r w:rsidRPr="00C36EE0">
        <w:rPr>
          <w:rFonts w:ascii="Times New Roman" w:hAnsi="Times New Roman"/>
          <w:sz w:val="28"/>
          <w:szCs w:val="28"/>
        </w:rPr>
        <w:tab/>
        <w:t xml:space="preserve">         </w:t>
      </w:r>
      <w:proofErr w:type="spellStart"/>
      <w:r w:rsidRPr="00C36EE0">
        <w:rPr>
          <w:rFonts w:ascii="Times New Roman" w:hAnsi="Times New Roman"/>
          <w:sz w:val="28"/>
          <w:szCs w:val="28"/>
        </w:rPr>
        <w:t>А.Н.Федотов</w:t>
      </w:r>
      <w:proofErr w:type="spellEnd"/>
    </w:p>
    <w:p w:rsidR="00087330" w:rsidRPr="005254BA" w:rsidRDefault="00C36EE0" w:rsidP="00C36EE0">
      <w:pPr>
        <w:tabs>
          <w:tab w:val="left" w:pos="3309"/>
        </w:tabs>
        <w:spacing w:after="0" w:line="240" w:lineRule="exact"/>
        <w:rPr>
          <w:rFonts w:ascii="Times New Roman" w:hAnsi="Times New Roman"/>
          <w:sz w:val="28"/>
          <w:szCs w:val="28"/>
          <w:lang w:eastAsia="ru-RU"/>
        </w:rPr>
      </w:pPr>
      <w:r>
        <w:rPr>
          <w:rFonts w:ascii="Times New Roman" w:hAnsi="Times New Roman"/>
          <w:sz w:val="28"/>
        </w:rPr>
        <w:lastRenderedPageBreak/>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 xml:space="preserve">    </w:t>
      </w:r>
      <w:r w:rsidR="00087330">
        <w:rPr>
          <w:rFonts w:ascii="Times New Roman" w:hAnsi="Times New Roman"/>
          <w:sz w:val="28"/>
        </w:rPr>
        <w:t>У</w:t>
      </w:r>
      <w:r w:rsidR="00087330" w:rsidRPr="005254BA">
        <w:rPr>
          <w:rFonts w:ascii="Times New Roman" w:hAnsi="Times New Roman"/>
          <w:sz w:val="28"/>
        </w:rPr>
        <w:t>ТВЕРЖДЕНО</w:t>
      </w:r>
    </w:p>
    <w:p w:rsidR="00087330" w:rsidRPr="0085529C" w:rsidRDefault="00087330" w:rsidP="00504678">
      <w:pPr>
        <w:tabs>
          <w:tab w:val="left" w:pos="2655"/>
        </w:tabs>
        <w:spacing w:after="0" w:line="240" w:lineRule="exact"/>
        <w:ind w:left="5954"/>
        <w:rPr>
          <w:rFonts w:ascii="Times New Roman" w:hAnsi="Times New Roman"/>
          <w:color w:val="000000"/>
          <w:sz w:val="28"/>
          <w:szCs w:val="28"/>
        </w:rPr>
      </w:pPr>
      <w:r w:rsidRPr="0085529C">
        <w:rPr>
          <w:rFonts w:ascii="Times New Roman" w:hAnsi="Times New Roman"/>
          <w:color w:val="000000"/>
          <w:sz w:val="28"/>
          <w:szCs w:val="28"/>
        </w:rPr>
        <w:t>решени</w:t>
      </w:r>
      <w:r>
        <w:rPr>
          <w:rFonts w:ascii="Times New Roman" w:hAnsi="Times New Roman"/>
          <w:color w:val="000000"/>
          <w:sz w:val="28"/>
          <w:szCs w:val="28"/>
        </w:rPr>
        <w:t>ем</w:t>
      </w:r>
      <w:r w:rsidRPr="0085529C">
        <w:rPr>
          <w:rFonts w:ascii="Times New Roman" w:hAnsi="Times New Roman"/>
          <w:color w:val="000000"/>
          <w:sz w:val="28"/>
          <w:szCs w:val="28"/>
        </w:rPr>
        <w:t xml:space="preserve"> Думы</w:t>
      </w:r>
      <w:r>
        <w:rPr>
          <w:rFonts w:ascii="Times New Roman" w:hAnsi="Times New Roman"/>
          <w:color w:val="000000"/>
          <w:sz w:val="28"/>
          <w:szCs w:val="28"/>
        </w:rPr>
        <w:t xml:space="preserve"> Соликамского городского округа</w:t>
      </w:r>
    </w:p>
    <w:p w:rsidR="00087330" w:rsidRPr="0085529C" w:rsidRDefault="00087330" w:rsidP="00D7530A">
      <w:pPr>
        <w:tabs>
          <w:tab w:val="left" w:pos="2655"/>
        </w:tabs>
        <w:spacing w:after="0" w:line="240" w:lineRule="exact"/>
        <w:ind w:left="5954"/>
        <w:jc w:val="both"/>
        <w:rPr>
          <w:rFonts w:ascii="Times New Roman" w:hAnsi="Times New Roman"/>
          <w:color w:val="000000"/>
          <w:sz w:val="28"/>
          <w:szCs w:val="28"/>
        </w:rPr>
      </w:pPr>
      <w:r w:rsidRPr="0085529C">
        <w:rPr>
          <w:rFonts w:ascii="Times New Roman" w:hAnsi="Times New Roman"/>
          <w:color w:val="000000"/>
          <w:sz w:val="28"/>
          <w:szCs w:val="28"/>
        </w:rPr>
        <w:t>от                         №</w:t>
      </w:r>
    </w:p>
    <w:p w:rsidR="00087330" w:rsidRPr="00E11205" w:rsidRDefault="00087330" w:rsidP="00AB440E">
      <w:pPr>
        <w:pStyle w:val="a3"/>
        <w:spacing w:line="240" w:lineRule="exact"/>
        <w:jc w:val="center"/>
        <w:rPr>
          <w:color w:val="000000"/>
          <w:sz w:val="28"/>
          <w:szCs w:val="28"/>
        </w:rPr>
      </w:pPr>
      <w:r w:rsidRPr="0085529C">
        <w:rPr>
          <w:sz w:val="28"/>
          <w:szCs w:val="28"/>
        </w:rPr>
        <w:br/>
      </w:r>
      <w:r w:rsidRPr="00E11205">
        <w:rPr>
          <w:rStyle w:val="a4"/>
          <w:color w:val="000000"/>
          <w:sz w:val="28"/>
          <w:szCs w:val="28"/>
        </w:rPr>
        <w:t>Положение</w:t>
      </w:r>
      <w:r w:rsidRPr="00E11205">
        <w:rPr>
          <w:color w:val="000000"/>
          <w:sz w:val="28"/>
          <w:szCs w:val="28"/>
        </w:rPr>
        <w:br/>
      </w:r>
      <w:r w:rsidRPr="00543907">
        <w:rPr>
          <w:rStyle w:val="a4"/>
          <w:color w:val="000000"/>
          <w:sz w:val="28"/>
          <w:szCs w:val="28"/>
        </w:rPr>
        <w:t xml:space="preserve">о публичных слушаниях и общественных обсуждениях </w:t>
      </w:r>
      <w:r w:rsidRPr="00E11205">
        <w:rPr>
          <w:rStyle w:val="a4"/>
          <w:color w:val="000000"/>
          <w:sz w:val="28"/>
          <w:szCs w:val="28"/>
        </w:rPr>
        <w:t>по вопросам градостроительной деятельности на территории Соликамского городского округа</w:t>
      </w:r>
    </w:p>
    <w:p w:rsidR="00087330" w:rsidRPr="000D0D68" w:rsidRDefault="00087330" w:rsidP="000D0D68">
      <w:pPr>
        <w:pStyle w:val="a3"/>
        <w:spacing w:before="240" w:beforeAutospacing="0" w:after="240" w:afterAutospacing="0" w:line="240" w:lineRule="exact"/>
        <w:ind w:firstLine="709"/>
        <w:jc w:val="center"/>
        <w:rPr>
          <w:b/>
          <w:color w:val="000000"/>
          <w:sz w:val="28"/>
          <w:szCs w:val="28"/>
        </w:rPr>
      </w:pPr>
      <w:r w:rsidRPr="000D0D68">
        <w:rPr>
          <w:b/>
          <w:color w:val="000000"/>
          <w:sz w:val="28"/>
          <w:szCs w:val="28"/>
          <w:lang w:val="en-US"/>
        </w:rPr>
        <w:t>I</w:t>
      </w:r>
      <w:r w:rsidRPr="000D0D68">
        <w:rPr>
          <w:b/>
          <w:color w:val="000000"/>
          <w:sz w:val="28"/>
          <w:szCs w:val="28"/>
        </w:rPr>
        <w:t>. Общие положения</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1.1. Настоящее Положение о публичных слушаниях и общественных обсуждениях по вопросам градостроительной деятельности в Соликамском городском округе Пермского края (далее - Положение) разработано в соответствии с Градостроительным кодексом Российской Федерации</w:t>
      </w:r>
      <w:r>
        <w:rPr>
          <w:rFonts w:ascii="Times New Roman" w:hAnsi="Times New Roman"/>
          <w:color w:val="000000"/>
          <w:sz w:val="28"/>
          <w:szCs w:val="28"/>
          <w:lang w:eastAsia="ru-RU"/>
        </w:rPr>
        <w:t xml:space="preserve"> (далее </w:t>
      </w:r>
      <w:proofErr w:type="spellStart"/>
      <w:r>
        <w:rPr>
          <w:rFonts w:ascii="Times New Roman" w:hAnsi="Times New Roman"/>
          <w:color w:val="000000"/>
          <w:sz w:val="28"/>
          <w:szCs w:val="28"/>
          <w:lang w:eastAsia="ru-RU"/>
        </w:rPr>
        <w:t>ГрК</w:t>
      </w:r>
      <w:proofErr w:type="spellEnd"/>
      <w:r>
        <w:rPr>
          <w:rFonts w:ascii="Times New Roman" w:hAnsi="Times New Roman"/>
          <w:color w:val="000000"/>
          <w:sz w:val="28"/>
          <w:szCs w:val="28"/>
          <w:lang w:eastAsia="ru-RU"/>
        </w:rPr>
        <w:t xml:space="preserve"> РФ)</w:t>
      </w:r>
      <w:r w:rsidRPr="00E970E4">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статьей 28 </w:t>
      </w:r>
      <w:r w:rsidRPr="00E970E4">
        <w:rPr>
          <w:rFonts w:ascii="Times New Roman" w:hAnsi="Times New Roman"/>
          <w:color w:val="000000"/>
          <w:sz w:val="28"/>
          <w:szCs w:val="28"/>
          <w:lang w:eastAsia="ru-RU"/>
        </w:rPr>
        <w:t>Федеральн</w:t>
      </w:r>
      <w:r>
        <w:rPr>
          <w:rFonts w:ascii="Times New Roman" w:hAnsi="Times New Roman"/>
          <w:color w:val="000000"/>
          <w:sz w:val="28"/>
          <w:szCs w:val="28"/>
          <w:lang w:eastAsia="ru-RU"/>
        </w:rPr>
        <w:t>ого закона</w:t>
      </w:r>
      <w:r w:rsidRPr="00E970E4">
        <w:rPr>
          <w:rFonts w:ascii="Times New Roman" w:hAnsi="Times New Roman"/>
          <w:color w:val="000000"/>
          <w:sz w:val="28"/>
          <w:szCs w:val="28"/>
          <w:lang w:eastAsia="ru-RU"/>
        </w:rPr>
        <w:t xml:space="preserve"> от 6 октября 2003 г. </w:t>
      </w:r>
      <w:r>
        <w:rPr>
          <w:rFonts w:ascii="Times New Roman" w:hAnsi="Times New Roman"/>
          <w:color w:val="000000"/>
          <w:sz w:val="28"/>
          <w:szCs w:val="28"/>
          <w:lang w:eastAsia="ru-RU"/>
        </w:rPr>
        <w:t>№</w:t>
      </w:r>
      <w:r w:rsidRPr="00E970E4">
        <w:rPr>
          <w:rFonts w:ascii="Times New Roman" w:hAnsi="Times New Roman"/>
          <w:color w:val="000000"/>
          <w:sz w:val="28"/>
          <w:szCs w:val="28"/>
          <w:lang w:eastAsia="ru-RU"/>
        </w:rPr>
        <w:t xml:space="preserve"> 131-ФЗ </w:t>
      </w:r>
      <w:r>
        <w:rPr>
          <w:rFonts w:ascii="Times New Roman" w:hAnsi="Times New Roman"/>
          <w:color w:val="000000"/>
          <w:sz w:val="28"/>
          <w:szCs w:val="28"/>
          <w:lang w:eastAsia="ru-RU"/>
        </w:rPr>
        <w:t>«</w:t>
      </w:r>
      <w:r w:rsidRPr="00E970E4">
        <w:rPr>
          <w:rFonts w:ascii="Times New Roman" w:hAnsi="Times New Roman"/>
          <w:color w:val="000000"/>
          <w:sz w:val="28"/>
          <w:szCs w:val="28"/>
          <w:lang w:eastAsia="ru-RU"/>
        </w:rPr>
        <w:t>Об общих принципах организации местного самоуправления в Российской Федерации</w:t>
      </w:r>
      <w:r>
        <w:rPr>
          <w:rFonts w:ascii="Times New Roman" w:hAnsi="Times New Roman"/>
          <w:color w:val="000000"/>
          <w:sz w:val="28"/>
          <w:szCs w:val="28"/>
          <w:lang w:eastAsia="ru-RU"/>
        </w:rPr>
        <w:t>»</w:t>
      </w:r>
      <w:r w:rsidRPr="00E970E4">
        <w:rPr>
          <w:rFonts w:ascii="Times New Roman" w:hAnsi="Times New Roman"/>
          <w:color w:val="000000"/>
          <w:sz w:val="28"/>
          <w:szCs w:val="28"/>
          <w:lang w:eastAsia="ru-RU"/>
        </w:rPr>
        <w:t>.</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1.2. Публичные слушания или общественные обсуждения по вопросам градостроительной деятельности проводятся </w:t>
      </w:r>
      <w:r>
        <w:rPr>
          <w:rFonts w:ascii="Times New Roman" w:hAnsi="Times New Roman"/>
          <w:color w:val="000000"/>
          <w:sz w:val="28"/>
          <w:szCs w:val="28"/>
          <w:lang w:eastAsia="ru-RU"/>
        </w:rPr>
        <w:t>в целях</w:t>
      </w:r>
      <w:r w:rsidRPr="00E970E4">
        <w:rPr>
          <w:rFonts w:ascii="Times New Roman" w:hAnsi="Times New Roman"/>
          <w:color w:val="000000"/>
          <w:sz w:val="28"/>
          <w:szCs w:val="28"/>
          <w:lang w:eastAsia="ru-RU"/>
        </w:rPr>
        <w:t xml:space="preserve"> информирования населения о проектируемых градостроительных решениях, выявления мнений</w:t>
      </w:r>
      <w:r>
        <w:rPr>
          <w:rFonts w:ascii="Times New Roman" w:hAnsi="Times New Roman"/>
          <w:color w:val="000000"/>
          <w:sz w:val="28"/>
          <w:szCs w:val="28"/>
          <w:lang w:eastAsia="ru-RU"/>
        </w:rPr>
        <w:t xml:space="preserve"> иных лиц</w:t>
      </w:r>
      <w:r w:rsidRPr="00E970E4">
        <w:rPr>
          <w:rFonts w:ascii="Times New Roman" w:hAnsi="Times New Roman"/>
          <w:color w:val="000000"/>
          <w:sz w:val="28"/>
          <w:szCs w:val="28"/>
          <w:lang w:eastAsia="ru-RU"/>
        </w:rPr>
        <w:t>, предложений и замечаний,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1.3. Под публичными слушаниями или общественными обсуждениями по вопросам градостроительной деятельности в настоящем Положении понимается способ участия жителей Соликамского городского округа в осуществлении градостроительной деятельности на территории Соликамского городского округа и выявления мнения иных заинтересованных лиц, права и интересы которых могут затрагиваться при осуществлении градостроительной деятельности на территории Соликамского городского округа, по существу выносимых на публичные слушания или общественные обсуждения вопросов градостроительной деятельности.</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1.4. В обязательном порядке на публичные слушания или общественные обсуждения выносятся:</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1.4.1. проект генеральн</w:t>
      </w:r>
      <w:r>
        <w:rPr>
          <w:rFonts w:ascii="Times New Roman" w:hAnsi="Times New Roman"/>
          <w:color w:val="000000"/>
          <w:sz w:val="28"/>
          <w:szCs w:val="28"/>
          <w:lang w:eastAsia="ru-RU"/>
        </w:rPr>
        <w:t>ого</w:t>
      </w:r>
      <w:r w:rsidRPr="00E970E4">
        <w:rPr>
          <w:rFonts w:ascii="Times New Roman" w:hAnsi="Times New Roman"/>
          <w:color w:val="000000"/>
          <w:sz w:val="28"/>
          <w:szCs w:val="28"/>
          <w:lang w:eastAsia="ru-RU"/>
        </w:rPr>
        <w:t xml:space="preserve"> план</w:t>
      </w:r>
      <w:r>
        <w:rPr>
          <w:rFonts w:ascii="Times New Roman" w:hAnsi="Times New Roman"/>
          <w:color w:val="000000"/>
          <w:sz w:val="28"/>
          <w:szCs w:val="28"/>
          <w:lang w:eastAsia="ru-RU"/>
        </w:rPr>
        <w:t>а</w:t>
      </w:r>
      <w:r w:rsidRPr="00E970E4">
        <w:rPr>
          <w:rFonts w:ascii="Times New Roman" w:hAnsi="Times New Roman"/>
          <w:color w:val="000000"/>
          <w:sz w:val="28"/>
          <w:szCs w:val="28"/>
          <w:lang w:eastAsia="ru-RU"/>
        </w:rPr>
        <w:t xml:space="preserve"> и проекты внесения в </w:t>
      </w:r>
      <w:r>
        <w:rPr>
          <w:rFonts w:ascii="Times New Roman" w:hAnsi="Times New Roman"/>
          <w:color w:val="000000"/>
          <w:sz w:val="28"/>
          <w:szCs w:val="28"/>
          <w:lang w:eastAsia="ru-RU"/>
        </w:rPr>
        <w:t>него</w:t>
      </w:r>
      <w:r w:rsidRPr="00E970E4">
        <w:rPr>
          <w:rFonts w:ascii="Times New Roman" w:hAnsi="Times New Roman"/>
          <w:color w:val="000000"/>
          <w:sz w:val="28"/>
          <w:szCs w:val="28"/>
          <w:lang w:eastAsia="ru-RU"/>
        </w:rPr>
        <w:t xml:space="preserve"> изменений;</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1.4.2. проект правил землепользования и застройки и проекты внесения в них изменений;</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1.4.3. проекты планировки территории и внесение в них изменений;</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1.4.4. проекты межевания территории и внесение в них изменений;</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lastRenderedPageBreak/>
        <w:t>1.4.5. проекты решений о предоставлении разрешени</w:t>
      </w:r>
      <w:r>
        <w:rPr>
          <w:rFonts w:ascii="Times New Roman" w:hAnsi="Times New Roman"/>
          <w:color w:val="000000"/>
          <w:sz w:val="28"/>
          <w:szCs w:val="28"/>
          <w:lang w:eastAsia="ru-RU"/>
        </w:rPr>
        <w:t>я</w:t>
      </w:r>
      <w:r w:rsidRPr="00E970E4">
        <w:rPr>
          <w:rFonts w:ascii="Times New Roman" w:hAnsi="Times New Roman"/>
          <w:color w:val="000000"/>
          <w:sz w:val="28"/>
          <w:szCs w:val="28"/>
          <w:lang w:eastAsia="ru-RU"/>
        </w:rPr>
        <w:t xml:space="preserve"> на условно разрешенный вид использования земельного участка или объекта капитального строительства;</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1.4.6. проекты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8E10E9">
        <w:rPr>
          <w:rFonts w:ascii="Times New Roman" w:hAnsi="Times New Roman"/>
          <w:sz w:val="28"/>
          <w:szCs w:val="28"/>
          <w:lang w:eastAsia="ru-RU"/>
        </w:rPr>
        <w:t>;</w:t>
      </w:r>
      <w:r w:rsidRPr="00E970E4">
        <w:rPr>
          <w:rFonts w:ascii="Times New Roman" w:hAnsi="Times New Roman"/>
          <w:color w:val="000000"/>
          <w:sz w:val="28"/>
          <w:szCs w:val="28"/>
          <w:lang w:eastAsia="ru-RU"/>
        </w:rPr>
        <w:t xml:space="preserve"> </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1</w:t>
      </w:r>
      <w:r w:rsidRPr="00531C39">
        <w:rPr>
          <w:rFonts w:ascii="Times New Roman" w:hAnsi="Times New Roman"/>
          <w:color w:val="000000"/>
          <w:sz w:val="28"/>
          <w:szCs w:val="28"/>
          <w:lang w:eastAsia="ru-RU"/>
        </w:rPr>
        <w:t>.4.7</w:t>
      </w:r>
      <w:r w:rsidRPr="00E970E4">
        <w:rPr>
          <w:rFonts w:ascii="Times New Roman" w:hAnsi="Times New Roman"/>
          <w:color w:val="000000"/>
          <w:sz w:val="28"/>
          <w:szCs w:val="28"/>
          <w:lang w:eastAsia="ru-RU"/>
        </w:rPr>
        <w:t xml:space="preserve">. проект правил благоустройства территорий и проекты внесения </w:t>
      </w:r>
      <w:r w:rsidRPr="008E10E9">
        <w:rPr>
          <w:rFonts w:ascii="Times New Roman" w:hAnsi="Times New Roman"/>
          <w:sz w:val="28"/>
          <w:szCs w:val="28"/>
          <w:lang w:eastAsia="ru-RU"/>
        </w:rPr>
        <w:t>изменений в них</w:t>
      </w:r>
      <w:r>
        <w:rPr>
          <w:rFonts w:ascii="Times New Roman" w:hAnsi="Times New Roman"/>
          <w:sz w:val="28"/>
          <w:szCs w:val="28"/>
          <w:lang w:eastAsia="ru-RU"/>
        </w:rPr>
        <w:t xml:space="preserve"> </w:t>
      </w:r>
      <w:r w:rsidRPr="008E10E9">
        <w:rPr>
          <w:rFonts w:ascii="Times New Roman" w:hAnsi="Times New Roman"/>
          <w:sz w:val="28"/>
          <w:szCs w:val="28"/>
          <w:lang w:eastAsia="ru-RU"/>
        </w:rPr>
        <w:t>(далее - проекты, вопросы)</w:t>
      </w:r>
      <w:r w:rsidRPr="00E970E4">
        <w:rPr>
          <w:rFonts w:ascii="Times New Roman" w:hAnsi="Times New Roman"/>
          <w:color w:val="000000"/>
          <w:sz w:val="28"/>
          <w:szCs w:val="28"/>
          <w:lang w:eastAsia="ru-RU"/>
        </w:rPr>
        <w:t>.</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1.5. Участниками публичных слушаний или общественных обсуждений по проектам, указанным в пунктах 1.4.1-1.4.4, 1.4.7 настоящего Положения,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1.6. Участниками публичных слушаний или общественных обсуждений по проектам, указанным в пунктах 1.4.5 и 1.4.6</w:t>
      </w:r>
      <w:r>
        <w:rPr>
          <w:rFonts w:ascii="Times New Roman" w:hAnsi="Times New Roman"/>
          <w:color w:val="000000"/>
          <w:sz w:val="28"/>
          <w:szCs w:val="28"/>
          <w:lang w:eastAsia="ru-RU"/>
        </w:rPr>
        <w:t xml:space="preserve"> настоящего Положения</w:t>
      </w:r>
      <w:r w:rsidRPr="00E970E4">
        <w:rPr>
          <w:rFonts w:ascii="Times New Roman" w:hAnsi="Times New Roman"/>
          <w:color w:val="000000"/>
          <w:sz w:val="28"/>
          <w:szCs w:val="28"/>
          <w:lang w:eastAsia="ru-RU"/>
        </w:rPr>
        <w:t>,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w:t>
      </w:r>
      <w:r>
        <w:rPr>
          <w:rFonts w:ascii="Times New Roman" w:hAnsi="Times New Roman"/>
          <w:color w:val="000000"/>
          <w:sz w:val="28"/>
          <w:szCs w:val="28"/>
          <w:lang w:eastAsia="ru-RU"/>
        </w:rPr>
        <w:t xml:space="preserve"> </w:t>
      </w:r>
      <w:r w:rsidRPr="00E970E4">
        <w:rPr>
          <w:rFonts w:ascii="Times New Roman" w:hAnsi="Times New Roman"/>
          <w:color w:val="000000"/>
          <w:sz w:val="28"/>
          <w:szCs w:val="28"/>
          <w:lang w:eastAsia="ru-RU"/>
        </w:rPr>
        <w:t xml:space="preserve">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w:t>
      </w:r>
      <w:proofErr w:type="spellStart"/>
      <w:r w:rsidRPr="007E5866">
        <w:rPr>
          <w:rFonts w:ascii="Times New Roman" w:hAnsi="Times New Roman"/>
          <w:color w:val="000000"/>
          <w:sz w:val="28"/>
          <w:szCs w:val="28"/>
          <w:lang w:eastAsia="ru-RU"/>
        </w:rPr>
        <w:t>ГрК</w:t>
      </w:r>
      <w:proofErr w:type="spellEnd"/>
      <w:r w:rsidRPr="007E5866">
        <w:rPr>
          <w:rFonts w:ascii="Times New Roman" w:hAnsi="Times New Roman"/>
          <w:color w:val="000000"/>
          <w:sz w:val="28"/>
          <w:szCs w:val="28"/>
          <w:lang w:eastAsia="ru-RU"/>
        </w:rPr>
        <w:t xml:space="preserve"> РФ</w:t>
      </w:r>
      <w:r w:rsidRPr="00E970E4">
        <w:rPr>
          <w:rFonts w:ascii="Times New Roman" w:hAnsi="Times New Roman"/>
          <w:color w:val="000000"/>
          <w:sz w:val="28"/>
          <w:szCs w:val="28"/>
          <w:lang w:eastAsia="ru-RU"/>
        </w:rPr>
        <w:t>,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087330"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1.7. Результаты публичных слушаний и (или) общественных обсуждений учитываются </w:t>
      </w:r>
      <w:r w:rsidRPr="00B05948">
        <w:rPr>
          <w:rFonts w:ascii="Times New Roman" w:hAnsi="Times New Roman"/>
          <w:color w:val="000000"/>
          <w:sz w:val="28"/>
          <w:szCs w:val="28"/>
          <w:lang w:eastAsia="ru-RU"/>
        </w:rPr>
        <w:t>при принятии градостроительных решений по проектам, указанным в пункте</w:t>
      </w:r>
      <w:r w:rsidRPr="00E970E4">
        <w:rPr>
          <w:rFonts w:ascii="Times New Roman" w:hAnsi="Times New Roman"/>
          <w:color w:val="000000"/>
          <w:sz w:val="28"/>
          <w:szCs w:val="28"/>
          <w:lang w:eastAsia="ru-RU"/>
        </w:rPr>
        <w:t xml:space="preserve"> 1.4 настоящего Положения.</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1.8. Публичные слушания и общественные обсуждения проводятся за счет средств </w:t>
      </w:r>
      <w:r>
        <w:rPr>
          <w:rFonts w:ascii="Times New Roman" w:hAnsi="Times New Roman"/>
          <w:color w:val="000000"/>
          <w:sz w:val="28"/>
          <w:szCs w:val="28"/>
          <w:lang w:eastAsia="ru-RU"/>
        </w:rPr>
        <w:t>бюджета</w:t>
      </w:r>
      <w:r w:rsidRPr="00E970E4">
        <w:rPr>
          <w:rFonts w:ascii="Times New Roman" w:hAnsi="Times New Roman"/>
          <w:color w:val="000000"/>
          <w:sz w:val="28"/>
          <w:szCs w:val="28"/>
          <w:lang w:eastAsia="ru-RU"/>
        </w:rPr>
        <w:t xml:space="preserve"> Соликамского городского округа</w:t>
      </w:r>
      <w:r>
        <w:rPr>
          <w:rFonts w:ascii="Times New Roman" w:hAnsi="Times New Roman"/>
          <w:color w:val="000000"/>
          <w:sz w:val="28"/>
          <w:szCs w:val="28"/>
          <w:lang w:eastAsia="ru-RU"/>
        </w:rPr>
        <w:t>, за исключением случаев, указанных в абзаце втором настоящего пункта</w:t>
      </w:r>
      <w:r w:rsidRPr="00E970E4">
        <w:rPr>
          <w:rFonts w:ascii="Times New Roman" w:hAnsi="Times New Roman"/>
          <w:color w:val="000000"/>
          <w:sz w:val="28"/>
          <w:szCs w:val="28"/>
          <w:lang w:eastAsia="ru-RU"/>
        </w:rPr>
        <w:t>.</w:t>
      </w:r>
    </w:p>
    <w:p w:rsidR="00087330" w:rsidRPr="00E970E4" w:rsidRDefault="00087330" w:rsidP="008E10E9">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lastRenderedPageBreak/>
        <w:t xml:space="preserve">Расходы, связанные с организацией и проведением публичных слушаний или общественных обсуждений, в том числе с опубликованием оповещения о начале публичных слушаний и общественных обсуждений, по вопросам, указанным в пунктах </w:t>
      </w:r>
      <w:r>
        <w:rPr>
          <w:rFonts w:ascii="Times New Roman" w:hAnsi="Times New Roman"/>
          <w:color w:val="000000"/>
          <w:sz w:val="28"/>
          <w:szCs w:val="28"/>
          <w:lang w:eastAsia="ru-RU"/>
        </w:rPr>
        <w:t xml:space="preserve">1.4.3, 1.4.4, </w:t>
      </w:r>
      <w:r w:rsidRPr="00E970E4">
        <w:rPr>
          <w:rFonts w:ascii="Times New Roman" w:hAnsi="Times New Roman"/>
          <w:color w:val="000000"/>
          <w:sz w:val="28"/>
          <w:szCs w:val="28"/>
          <w:lang w:eastAsia="ru-RU"/>
        </w:rPr>
        <w:t>1.4.5 и 1.4.6, несут заинтересованные физические или юридические лица.</w:t>
      </w:r>
    </w:p>
    <w:p w:rsidR="00087330" w:rsidRPr="000D0D68" w:rsidRDefault="00087330" w:rsidP="000D0D68">
      <w:pPr>
        <w:spacing w:before="240" w:after="240" w:line="240" w:lineRule="exact"/>
        <w:ind w:firstLine="709"/>
        <w:jc w:val="center"/>
        <w:rPr>
          <w:rFonts w:ascii="Times New Roman" w:hAnsi="Times New Roman"/>
          <w:b/>
          <w:color w:val="000000"/>
          <w:sz w:val="28"/>
          <w:szCs w:val="28"/>
          <w:lang w:eastAsia="ru-RU"/>
        </w:rPr>
      </w:pPr>
      <w:r>
        <w:rPr>
          <w:rFonts w:ascii="Times New Roman" w:hAnsi="Times New Roman"/>
          <w:b/>
          <w:color w:val="000000"/>
          <w:sz w:val="28"/>
          <w:szCs w:val="28"/>
          <w:lang w:val="en-US" w:eastAsia="ru-RU"/>
        </w:rPr>
        <w:t>II</w:t>
      </w:r>
      <w:r w:rsidRPr="000D0D68">
        <w:rPr>
          <w:rFonts w:ascii="Times New Roman" w:hAnsi="Times New Roman"/>
          <w:b/>
          <w:color w:val="000000"/>
          <w:sz w:val="28"/>
          <w:szCs w:val="28"/>
          <w:lang w:eastAsia="ru-RU"/>
        </w:rPr>
        <w:t>. Порядок организации и проведения публичных слушаний или общественных обсуждений</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2.1. Публичные слушания или общественные обсуждения проводятся в связи с подготовкой проектов документов, указанных в пункте 1.4 настоящего Положения.</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2.2. Уполномоченным органом на проведение общественных обсуждений или публичных слушаний является Администрация Соликамского городского округа (далее – Администрация</w:t>
      </w:r>
      <w:r>
        <w:rPr>
          <w:rFonts w:ascii="Times New Roman" w:hAnsi="Times New Roman"/>
          <w:color w:val="000000"/>
          <w:sz w:val="28"/>
          <w:szCs w:val="28"/>
          <w:lang w:eastAsia="ru-RU"/>
        </w:rPr>
        <w:t>, уполномоченный орган</w:t>
      </w:r>
      <w:r w:rsidRPr="00E970E4">
        <w:rPr>
          <w:rFonts w:ascii="Times New Roman" w:hAnsi="Times New Roman"/>
          <w:color w:val="000000"/>
          <w:sz w:val="28"/>
          <w:szCs w:val="28"/>
          <w:lang w:eastAsia="ru-RU"/>
        </w:rPr>
        <w:t xml:space="preserve">). </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2.3. Коллегиальным органом, обеспечивающим проведение общественных обсуждений и</w:t>
      </w:r>
      <w:r>
        <w:rPr>
          <w:rFonts w:ascii="Times New Roman" w:hAnsi="Times New Roman"/>
          <w:color w:val="000000"/>
          <w:sz w:val="28"/>
          <w:szCs w:val="28"/>
          <w:lang w:eastAsia="ru-RU"/>
        </w:rPr>
        <w:t>ли публичных слушаний по проекту генерального плана, проекту</w:t>
      </w:r>
      <w:r w:rsidRPr="00E970E4">
        <w:rPr>
          <w:rFonts w:ascii="Times New Roman" w:hAnsi="Times New Roman"/>
          <w:color w:val="000000"/>
          <w:sz w:val="28"/>
          <w:szCs w:val="28"/>
          <w:lang w:eastAsia="ru-RU"/>
        </w:rPr>
        <w:t xml:space="preserve"> правил землепользования и застройки, проектам документации по планировке территории и проектам внесения изменений в данные проекты, по проектам решений о предоставлении разрешени</w:t>
      </w:r>
      <w:r>
        <w:rPr>
          <w:rFonts w:ascii="Times New Roman" w:hAnsi="Times New Roman"/>
          <w:color w:val="000000"/>
          <w:sz w:val="28"/>
          <w:szCs w:val="28"/>
          <w:lang w:eastAsia="ru-RU"/>
        </w:rPr>
        <w:t>я</w:t>
      </w:r>
      <w:r w:rsidRPr="00E970E4">
        <w:rPr>
          <w:rFonts w:ascii="Times New Roman" w:hAnsi="Times New Roman"/>
          <w:color w:val="000000"/>
          <w:sz w:val="28"/>
          <w:szCs w:val="28"/>
          <w:lang w:eastAsia="ru-RU"/>
        </w:rPr>
        <w:t xml:space="preserve">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является постоянно действующая Комиссия по землепользованию и застройке Соликамского городского округа. </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Коллегиальным органом, обеспечивающим проведение общественных обсуждений или публичных слушаний по проект</w:t>
      </w:r>
      <w:r>
        <w:rPr>
          <w:rFonts w:ascii="Times New Roman" w:hAnsi="Times New Roman"/>
          <w:color w:val="000000"/>
          <w:sz w:val="28"/>
          <w:szCs w:val="28"/>
          <w:lang w:eastAsia="ru-RU"/>
        </w:rPr>
        <w:t>у</w:t>
      </w:r>
      <w:r w:rsidRPr="00E970E4">
        <w:rPr>
          <w:rFonts w:ascii="Times New Roman" w:hAnsi="Times New Roman"/>
          <w:color w:val="000000"/>
          <w:sz w:val="28"/>
          <w:szCs w:val="28"/>
          <w:lang w:eastAsia="ru-RU"/>
        </w:rPr>
        <w:t xml:space="preserve"> правил благоустройства территории и проектам внесения изменений в них является постоянно действующая Комиссия по Правилам благоустройства территории Соликамского городского округа.</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2.4. Организатором общественных обсуждений и</w:t>
      </w:r>
      <w:r>
        <w:rPr>
          <w:rFonts w:ascii="Times New Roman" w:hAnsi="Times New Roman"/>
          <w:color w:val="000000"/>
          <w:sz w:val="28"/>
          <w:szCs w:val="28"/>
          <w:lang w:eastAsia="ru-RU"/>
        </w:rPr>
        <w:t>ли публичных слушаний по проекту генерального плана, проекту</w:t>
      </w:r>
      <w:r w:rsidRPr="00E970E4">
        <w:rPr>
          <w:rFonts w:ascii="Times New Roman" w:hAnsi="Times New Roman"/>
          <w:color w:val="000000"/>
          <w:sz w:val="28"/>
          <w:szCs w:val="28"/>
          <w:lang w:eastAsia="ru-RU"/>
        </w:rPr>
        <w:t xml:space="preserve"> правил землепользования и застройки, проектам документации по планировке территории и проектам внесения изменений в данные проекты, по проектам решений о предоставлении разрешени</w:t>
      </w:r>
      <w:r>
        <w:rPr>
          <w:rFonts w:ascii="Times New Roman" w:hAnsi="Times New Roman"/>
          <w:color w:val="000000"/>
          <w:sz w:val="28"/>
          <w:szCs w:val="28"/>
          <w:lang w:eastAsia="ru-RU"/>
        </w:rPr>
        <w:t>я</w:t>
      </w:r>
      <w:r w:rsidRPr="00E970E4">
        <w:rPr>
          <w:rFonts w:ascii="Times New Roman" w:hAnsi="Times New Roman"/>
          <w:color w:val="000000"/>
          <w:sz w:val="28"/>
          <w:szCs w:val="28"/>
          <w:lang w:eastAsia="ru-RU"/>
        </w:rPr>
        <w:t xml:space="preserve">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является Администрация в лице уполномоченного органа – Комитета по архитектуре и градостроительству администрации Соликамского городского округа</w:t>
      </w:r>
      <w:r>
        <w:rPr>
          <w:rFonts w:ascii="Times New Roman" w:hAnsi="Times New Roman"/>
          <w:color w:val="000000"/>
          <w:sz w:val="28"/>
          <w:szCs w:val="28"/>
          <w:lang w:eastAsia="ru-RU"/>
        </w:rPr>
        <w:t xml:space="preserve"> </w:t>
      </w:r>
      <w:r w:rsidRPr="00E970E4">
        <w:rPr>
          <w:rFonts w:ascii="Times New Roman" w:hAnsi="Times New Roman"/>
          <w:color w:val="000000"/>
          <w:sz w:val="28"/>
          <w:szCs w:val="28"/>
          <w:lang w:eastAsia="ru-RU"/>
        </w:rPr>
        <w:t xml:space="preserve">– в порядке, установленном ст. 5.1 </w:t>
      </w:r>
      <w:proofErr w:type="spellStart"/>
      <w:r w:rsidRPr="00CD120E">
        <w:rPr>
          <w:rFonts w:ascii="Times New Roman" w:hAnsi="Times New Roman"/>
          <w:color w:val="000000"/>
          <w:sz w:val="28"/>
          <w:szCs w:val="28"/>
          <w:lang w:eastAsia="ru-RU"/>
        </w:rPr>
        <w:t>ГрК</w:t>
      </w:r>
      <w:proofErr w:type="spellEnd"/>
      <w:r w:rsidRPr="00CD120E">
        <w:rPr>
          <w:rFonts w:ascii="Times New Roman" w:hAnsi="Times New Roman"/>
          <w:color w:val="000000"/>
          <w:sz w:val="28"/>
          <w:szCs w:val="28"/>
          <w:lang w:eastAsia="ru-RU"/>
        </w:rPr>
        <w:t xml:space="preserve"> РФ</w:t>
      </w:r>
      <w:r w:rsidRPr="00E970E4">
        <w:rPr>
          <w:rFonts w:ascii="Times New Roman" w:hAnsi="Times New Roman"/>
          <w:color w:val="000000"/>
          <w:sz w:val="28"/>
          <w:szCs w:val="28"/>
          <w:lang w:eastAsia="ru-RU"/>
        </w:rPr>
        <w:t>.</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lastRenderedPageBreak/>
        <w:t xml:space="preserve">2.5. Организатором общественных обсуждений или публичных слушаний по проекту правил благоустройства территорий и внесению изменений в них является Администрация в лице </w:t>
      </w:r>
      <w:r>
        <w:rPr>
          <w:rFonts w:ascii="Times New Roman" w:hAnsi="Times New Roman"/>
          <w:color w:val="000000"/>
          <w:sz w:val="28"/>
          <w:szCs w:val="28"/>
          <w:lang w:eastAsia="ru-RU"/>
        </w:rPr>
        <w:t>уполномоченного структурного подразделения</w:t>
      </w:r>
      <w:r w:rsidRPr="00E970E4">
        <w:rPr>
          <w:rFonts w:ascii="Times New Roman" w:hAnsi="Times New Roman"/>
          <w:color w:val="000000"/>
          <w:sz w:val="28"/>
          <w:szCs w:val="28"/>
          <w:lang w:eastAsia="ru-RU"/>
        </w:rPr>
        <w:t xml:space="preserve"> – </w:t>
      </w:r>
      <w:r w:rsidRPr="00775837">
        <w:rPr>
          <w:rFonts w:ascii="Times New Roman" w:hAnsi="Times New Roman"/>
          <w:color w:val="000000"/>
          <w:sz w:val="28"/>
          <w:szCs w:val="28"/>
          <w:lang w:eastAsia="ru-RU"/>
        </w:rPr>
        <w:t>Управления перспективного развития администрации Соликамского городского округа</w:t>
      </w:r>
      <w:r w:rsidRPr="00E970E4">
        <w:rPr>
          <w:rFonts w:ascii="Times New Roman" w:hAnsi="Times New Roman"/>
          <w:color w:val="000000"/>
          <w:sz w:val="28"/>
          <w:szCs w:val="28"/>
          <w:lang w:eastAsia="ru-RU"/>
        </w:rPr>
        <w:t xml:space="preserve"> – в порядке, установленном ст. 5.1 </w:t>
      </w:r>
      <w:proofErr w:type="spellStart"/>
      <w:r w:rsidRPr="00CD120E">
        <w:rPr>
          <w:rFonts w:ascii="Times New Roman" w:hAnsi="Times New Roman"/>
          <w:color w:val="000000"/>
          <w:sz w:val="28"/>
          <w:szCs w:val="28"/>
          <w:lang w:eastAsia="ru-RU"/>
        </w:rPr>
        <w:t>ГрК</w:t>
      </w:r>
      <w:proofErr w:type="spellEnd"/>
      <w:r w:rsidRPr="00CD120E">
        <w:rPr>
          <w:rFonts w:ascii="Times New Roman" w:hAnsi="Times New Roman"/>
          <w:color w:val="000000"/>
          <w:sz w:val="28"/>
          <w:szCs w:val="28"/>
          <w:lang w:eastAsia="ru-RU"/>
        </w:rPr>
        <w:t xml:space="preserve"> РФ</w:t>
      </w:r>
      <w:r w:rsidRPr="00E970E4">
        <w:rPr>
          <w:rFonts w:ascii="Times New Roman" w:hAnsi="Times New Roman"/>
          <w:color w:val="000000"/>
          <w:sz w:val="28"/>
          <w:szCs w:val="28"/>
          <w:lang w:eastAsia="ru-RU"/>
        </w:rPr>
        <w:t>.</w:t>
      </w:r>
    </w:p>
    <w:p w:rsidR="00087330" w:rsidRDefault="00087330" w:rsidP="00CD120E">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2.6. </w:t>
      </w:r>
      <w:r w:rsidRPr="00CD120E">
        <w:rPr>
          <w:rFonts w:ascii="Times New Roman" w:hAnsi="Times New Roman"/>
          <w:color w:val="000000"/>
          <w:sz w:val="28"/>
          <w:szCs w:val="28"/>
          <w:lang w:eastAsia="ru-RU"/>
        </w:rPr>
        <w:t xml:space="preserve">Под общественным обсуждением в целях настоящего </w:t>
      </w:r>
      <w:r>
        <w:rPr>
          <w:rFonts w:ascii="Times New Roman" w:hAnsi="Times New Roman"/>
          <w:color w:val="000000"/>
          <w:sz w:val="28"/>
          <w:szCs w:val="28"/>
          <w:lang w:eastAsia="ru-RU"/>
        </w:rPr>
        <w:t>П</w:t>
      </w:r>
      <w:r w:rsidRPr="00CD120E">
        <w:rPr>
          <w:rFonts w:ascii="Times New Roman" w:hAnsi="Times New Roman"/>
          <w:color w:val="000000"/>
          <w:sz w:val="28"/>
          <w:szCs w:val="28"/>
          <w:lang w:eastAsia="ru-RU"/>
        </w:rPr>
        <w:t>оложения понимается публичное обсуждение</w:t>
      </w:r>
      <w:r>
        <w:rPr>
          <w:rFonts w:ascii="Times New Roman" w:hAnsi="Times New Roman"/>
          <w:color w:val="000000"/>
          <w:sz w:val="28"/>
          <w:szCs w:val="28"/>
          <w:lang w:eastAsia="ru-RU"/>
        </w:rPr>
        <w:t xml:space="preserve"> п</w:t>
      </w:r>
      <w:r w:rsidRPr="00CD120E">
        <w:rPr>
          <w:rFonts w:ascii="Times New Roman" w:hAnsi="Times New Roman"/>
          <w:color w:val="000000"/>
          <w:sz w:val="28"/>
          <w:szCs w:val="28"/>
          <w:lang w:eastAsia="ru-RU"/>
        </w:rPr>
        <w:t xml:space="preserve">роектов решений органов местного самоуправления по вопросам градостроительной деятельности на территории </w:t>
      </w:r>
      <w:r>
        <w:rPr>
          <w:rFonts w:ascii="Times New Roman" w:hAnsi="Times New Roman"/>
          <w:color w:val="000000"/>
          <w:sz w:val="28"/>
          <w:szCs w:val="28"/>
          <w:lang w:eastAsia="ru-RU"/>
        </w:rPr>
        <w:t>С</w:t>
      </w:r>
      <w:r w:rsidRPr="00CD120E">
        <w:rPr>
          <w:rFonts w:ascii="Times New Roman" w:hAnsi="Times New Roman"/>
          <w:color w:val="000000"/>
          <w:sz w:val="28"/>
          <w:szCs w:val="28"/>
          <w:lang w:eastAsia="ru-RU"/>
        </w:rPr>
        <w:t xml:space="preserve">оликамского городского округа с участием в нем уполномоченных лиц органов местного самоуправления </w:t>
      </w:r>
      <w:r>
        <w:rPr>
          <w:rFonts w:ascii="Times New Roman" w:hAnsi="Times New Roman"/>
          <w:color w:val="000000"/>
          <w:sz w:val="28"/>
          <w:szCs w:val="28"/>
          <w:lang w:eastAsia="ru-RU"/>
        </w:rPr>
        <w:t>С</w:t>
      </w:r>
      <w:r w:rsidRPr="00CD120E">
        <w:rPr>
          <w:rFonts w:ascii="Times New Roman" w:hAnsi="Times New Roman"/>
          <w:color w:val="000000"/>
          <w:sz w:val="28"/>
          <w:szCs w:val="28"/>
          <w:lang w:eastAsia="ru-RU"/>
        </w:rPr>
        <w:t>оликамского городского округа, представителей граждан и организаций и общественных объединений, интересы которых затрагиваются соответствующими решениями</w:t>
      </w:r>
      <w:r>
        <w:rPr>
          <w:rFonts w:ascii="Times New Roman" w:hAnsi="Times New Roman"/>
          <w:color w:val="000000"/>
          <w:sz w:val="28"/>
          <w:szCs w:val="28"/>
          <w:lang w:eastAsia="ru-RU"/>
        </w:rPr>
        <w:t>.</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Процедура проведения общественных обсуждений состоит из следующих этапов:</w:t>
      </w:r>
    </w:p>
    <w:p w:rsidR="00087330" w:rsidRPr="00E970E4" w:rsidRDefault="00087330" w:rsidP="003829E3">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а) оповещение о начале общественных обсуждений;</w:t>
      </w:r>
    </w:p>
    <w:p w:rsidR="00087330" w:rsidRPr="00E970E4" w:rsidRDefault="00087330" w:rsidP="003829E3">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б) размещение проекта, подлежащего рассмотрению на общественных обсуждениях, и информационных материалов к нему на официальном сайте Администрации Соликамского городского округа в </w:t>
      </w:r>
      <w:r w:rsidRPr="00531C39">
        <w:rPr>
          <w:rFonts w:ascii="Times New Roman" w:hAnsi="Times New Roman"/>
          <w:color w:val="000000"/>
          <w:sz w:val="28"/>
          <w:szCs w:val="28"/>
          <w:lang w:eastAsia="ru-RU"/>
        </w:rPr>
        <w:t>информационно-телекоммуникационной сети «интернет»</w:t>
      </w:r>
      <w:r>
        <w:rPr>
          <w:rFonts w:ascii="Times New Roman" w:hAnsi="Times New Roman"/>
          <w:color w:val="000000"/>
          <w:sz w:val="28"/>
          <w:szCs w:val="28"/>
          <w:lang w:eastAsia="ru-RU"/>
        </w:rPr>
        <w:t xml:space="preserve"> </w:t>
      </w:r>
      <w:r w:rsidRPr="00E970E4">
        <w:rPr>
          <w:rFonts w:ascii="Times New Roman" w:hAnsi="Times New Roman"/>
          <w:color w:val="000000"/>
          <w:sz w:val="28"/>
          <w:szCs w:val="28"/>
          <w:lang w:eastAsia="ru-RU"/>
        </w:rPr>
        <w:t>и открытие экспозиции или экспозиций такого проекта;</w:t>
      </w:r>
    </w:p>
    <w:p w:rsidR="00087330" w:rsidRPr="00E970E4" w:rsidRDefault="00087330" w:rsidP="003829E3">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в) проведение экспозиции или экспозиций проекта, подлежащего рассмотрению на общественных обсуждениях;</w:t>
      </w:r>
    </w:p>
    <w:p w:rsidR="00087330" w:rsidRPr="00E970E4" w:rsidRDefault="00087330" w:rsidP="003829E3">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г) подготовка и оформление протокола общественных обсуждений;</w:t>
      </w:r>
    </w:p>
    <w:p w:rsidR="00087330" w:rsidRPr="00E970E4" w:rsidRDefault="00087330" w:rsidP="003829E3">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д) подготовка и опубликование заключения о результатах общественных обсуждений.</w:t>
      </w:r>
    </w:p>
    <w:p w:rsidR="00087330"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2.7. </w:t>
      </w:r>
      <w:r w:rsidRPr="003829E3">
        <w:rPr>
          <w:rFonts w:ascii="Times New Roman" w:hAnsi="Times New Roman"/>
          <w:color w:val="000000"/>
          <w:sz w:val="28"/>
          <w:szCs w:val="28"/>
          <w:lang w:eastAsia="ru-RU"/>
        </w:rPr>
        <w:t xml:space="preserve">Под публичными слушаниями в целях настоящего </w:t>
      </w:r>
      <w:r>
        <w:rPr>
          <w:rFonts w:ascii="Times New Roman" w:hAnsi="Times New Roman"/>
          <w:color w:val="000000"/>
          <w:sz w:val="28"/>
          <w:szCs w:val="28"/>
          <w:lang w:eastAsia="ru-RU"/>
        </w:rPr>
        <w:t>П</w:t>
      </w:r>
      <w:r w:rsidRPr="003829E3">
        <w:rPr>
          <w:rFonts w:ascii="Times New Roman" w:hAnsi="Times New Roman"/>
          <w:color w:val="000000"/>
          <w:sz w:val="28"/>
          <w:szCs w:val="28"/>
          <w:lang w:eastAsia="ru-RU"/>
        </w:rPr>
        <w:t>оложения понимается собрание граждан, организуемое органами местного самоуправления для обсуждения проектов решений органов местного самоуправления по вопросам градостроитель</w:t>
      </w:r>
      <w:r>
        <w:rPr>
          <w:rFonts w:ascii="Times New Roman" w:hAnsi="Times New Roman"/>
          <w:color w:val="000000"/>
          <w:sz w:val="28"/>
          <w:szCs w:val="28"/>
          <w:lang w:eastAsia="ru-RU"/>
        </w:rPr>
        <w:t>ной деятельности на территории С</w:t>
      </w:r>
      <w:r w:rsidRPr="003829E3">
        <w:rPr>
          <w:rFonts w:ascii="Times New Roman" w:hAnsi="Times New Roman"/>
          <w:color w:val="000000"/>
          <w:sz w:val="28"/>
          <w:szCs w:val="28"/>
          <w:lang w:eastAsia="ru-RU"/>
        </w:rPr>
        <w:t xml:space="preserve">оликамского городского округа с участием в нем уполномоченных лиц органов местного самоуправления </w:t>
      </w:r>
      <w:r>
        <w:rPr>
          <w:rFonts w:ascii="Times New Roman" w:hAnsi="Times New Roman"/>
          <w:color w:val="000000"/>
          <w:sz w:val="28"/>
          <w:szCs w:val="28"/>
          <w:lang w:eastAsia="ru-RU"/>
        </w:rPr>
        <w:t>С</w:t>
      </w:r>
      <w:r w:rsidRPr="003829E3">
        <w:rPr>
          <w:rFonts w:ascii="Times New Roman" w:hAnsi="Times New Roman"/>
          <w:color w:val="000000"/>
          <w:sz w:val="28"/>
          <w:szCs w:val="28"/>
          <w:lang w:eastAsia="ru-RU"/>
        </w:rPr>
        <w:t>оликамского городского округа, представителей граждан и организаций и общественных объединений</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Процедура проведения публичных слушаний состоит из следующих этапов:</w:t>
      </w:r>
    </w:p>
    <w:p w:rsidR="00087330" w:rsidRPr="00E970E4" w:rsidRDefault="00087330" w:rsidP="003829E3">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а) оповещение о начале публичных слушаний;</w:t>
      </w:r>
    </w:p>
    <w:p w:rsidR="00087330" w:rsidRPr="00E970E4" w:rsidRDefault="00087330" w:rsidP="003829E3">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б) размещение проекта, подлежащего рассмотрению на публичных слушаниях, и информационных материалов к нему на официальном сайте администрации Соликамского городского округа в </w:t>
      </w:r>
      <w:r w:rsidRPr="00531C39">
        <w:rPr>
          <w:rFonts w:ascii="Times New Roman" w:hAnsi="Times New Roman"/>
          <w:color w:val="000000"/>
          <w:sz w:val="28"/>
          <w:szCs w:val="28"/>
          <w:lang w:eastAsia="ru-RU"/>
        </w:rPr>
        <w:t>информационно-</w:t>
      </w:r>
      <w:r w:rsidRPr="00531C39">
        <w:rPr>
          <w:rFonts w:ascii="Times New Roman" w:hAnsi="Times New Roman"/>
          <w:color w:val="000000"/>
          <w:sz w:val="28"/>
          <w:szCs w:val="28"/>
          <w:lang w:eastAsia="ru-RU"/>
        </w:rPr>
        <w:lastRenderedPageBreak/>
        <w:t>телекоммуникационной сети «интернет»</w:t>
      </w:r>
      <w:r>
        <w:rPr>
          <w:rFonts w:ascii="Times New Roman" w:hAnsi="Times New Roman"/>
          <w:color w:val="000000"/>
          <w:sz w:val="28"/>
          <w:szCs w:val="28"/>
          <w:lang w:eastAsia="ru-RU"/>
        </w:rPr>
        <w:t xml:space="preserve"> </w:t>
      </w:r>
      <w:r w:rsidRPr="00E970E4">
        <w:rPr>
          <w:rFonts w:ascii="Times New Roman" w:hAnsi="Times New Roman"/>
          <w:color w:val="000000"/>
          <w:sz w:val="28"/>
          <w:szCs w:val="28"/>
          <w:lang w:eastAsia="ru-RU"/>
        </w:rPr>
        <w:t>и открытие экспозиции или экспозиций такого проекта;</w:t>
      </w:r>
    </w:p>
    <w:p w:rsidR="00087330" w:rsidRPr="00E970E4" w:rsidRDefault="00087330" w:rsidP="003829E3">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в) проведение экспозиции или экспозиций проекта, подлежащего рассмотрению на публичных слушаниях;</w:t>
      </w:r>
    </w:p>
    <w:p w:rsidR="00087330" w:rsidRPr="00E970E4" w:rsidRDefault="00087330" w:rsidP="003829E3">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г) проведение собрания или собраний участников публичных слушаний;</w:t>
      </w:r>
    </w:p>
    <w:p w:rsidR="00087330" w:rsidRPr="00E970E4" w:rsidRDefault="00087330" w:rsidP="003829E3">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д) подготовка и оформление протокола публичных слушаний;</w:t>
      </w:r>
    </w:p>
    <w:p w:rsidR="00087330" w:rsidRPr="00E970E4" w:rsidRDefault="00087330" w:rsidP="003829E3">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е) подготовка и опубликование заключения о результатах публичных слушаний.</w:t>
      </w:r>
    </w:p>
    <w:p w:rsidR="00087330" w:rsidRPr="000D0D68" w:rsidRDefault="00087330" w:rsidP="000D0D68">
      <w:pPr>
        <w:spacing w:before="240" w:after="240" w:line="240" w:lineRule="exact"/>
        <w:ind w:firstLine="709"/>
        <w:jc w:val="center"/>
        <w:rPr>
          <w:rFonts w:ascii="Times New Roman" w:hAnsi="Times New Roman"/>
          <w:b/>
          <w:color w:val="000000"/>
          <w:sz w:val="28"/>
          <w:szCs w:val="28"/>
          <w:lang w:eastAsia="ru-RU"/>
        </w:rPr>
      </w:pPr>
      <w:r>
        <w:rPr>
          <w:rFonts w:ascii="Times New Roman" w:hAnsi="Times New Roman"/>
          <w:b/>
          <w:color w:val="000000"/>
          <w:sz w:val="28"/>
          <w:szCs w:val="28"/>
          <w:lang w:val="en-US" w:eastAsia="ru-RU"/>
        </w:rPr>
        <w:t>III</w:t>
      </w:r>
      <w:r w:rsidRPr="000D0D68">
        <w:rPr>
          <w:rFonts w:ascii="Times New Roman" w:hAnsi="Times New Roman"/>
          <w:b/>
          <w:color w:val="000000"/>
          <w:sz w:val="28"/>
          <w:szCs w:val="28"/>
          <w:lang w:eastAsia="ru-RU"/>
        </w:rPr>
        <w:t>. Порядок назначения публичных слушаний или общественных обсуждений и оповещения населения</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3.1. Решение о проведении публичных слушаний или общественных обсуждений принимается главой городского округа - главой администрации Соликамского городского округа на основании рекомендаций, направляемых Комиссией</w:t>
      </w:r>
      <w:r w:rsidRPr="00041214">
        <w:t xml:space="preserve"> </w:t>
      </w:r>
      <w:r w:rsidRPr="00041214">
        <w:rPr>
          <w:rFonts w:ascii="Times New Roman" w:hAnsi="Times New Roman"/>
          <w:color w:val="000000"/>
          <w:sz w:val="28"/>
          <w:szCs w:val="28"/>
          <w:lang w:eastAsia="ru-RU"/>
        </w:rPr>
        <w:t>по землепользованию и застройке Соликамского городского округа</w:t>
      </w:r>
      <w:r w:rsidRPr="00531C39">
        <w:t xml:space="preserve"> </w:t>
      </w:r>
      <w:r>
        <w:t>(</w:t>
      </w:r>
      <w:r w:rsidRPr="00531C39">
        <w:rPr>
          <w:rFonts w:ascii="Times New Roman" w:hAnsi="Times New Roman"/>
          <w:color w:val="000000"/>
          <w:sz w:val="28"/>
          <w:szCs w:val="28"/>
          <w:lang w:eastAsia="ru-RU"/>
        </w:rPr>
        <w:t xml:space="preserve">по проектам, указанным в пунктах 1.4.1 – 1.4.6 настоящего </w:t>
      </w:r>
      <w:r>
        <w:rPr>
          <w:rFonts w:ascii="Times New Roman" w:hAnsi="Times New Roman"/>
          <w:color w:val="000000"/>
          <w:sz w:val="28"/>
          <w:szCs w:val="28"/>
          <w:lang w:eastAsia="ru-RU"/>
        </w:rPr>
        <w:t>П</w:t>
      </w:r>
      <w:r w:rsidRPr="00531C39">
        <w:rPr>
          <w:rFonts w:ascii="Times New Roman" w:hAnsi="Times New Roman"/>
          <w:color w:val="000000"/>
          <w:sz w:val="28"/>
          <w:szCs w:val="28"/>
          <w:lang w:eastAsia="ru-RU"/>
        </w:rPr>
        <w:t>оложения</w:t>
      </w:r>
      <w:r>
        <w:rPr>
          <w:rFonts w:ascii="Times New Roman" w:hAnsi="Times New Roman"/>
          <w:color w:val="000000"/>
          <w:sz w:val="28"/>
          <w:szCs w:val="28"/>
          <w:lang w:eastAsia="ru-RU"/>
        </w:rPr>
        <w:t>)</w:t>
      </w:r>
      <w:r w:rsidRPr="00E970E4">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либо </w:t>
      </w:r>
      <w:r w:rsidRPr="00041214">
        <w:rPr>
          <w:rFonts w:ascii="Times New Roman" w:hAnsi="Times New Roman"/>
          <w:color w:val="000000"/>
          <w:sz w:val="28"/>
          <w:szCs w:val="28"/>
          <w:lang w:eastAsia="ru-RU"/>
        </w:rPr>
        <w:t>Комисси</w:t>
      </w:r>
      <w:r>
        <w:rPr>
          <w:rFonts w:ascii="Times New Roman" w:hAnsi="Times New Roman"/>
          <w:color w:val="000000"/>
          <w:sz w:val="28"/>
          <w:szCs w:val="28"/>
          <w:lang w:eastAsia="ru-RU"/>
        </w:rPr>
        <w:t>ей</w:t>
      </w:r>
      <w:r w:rsidRPr="00041214">
        <w:rPr>
          <w:rFonts w:ascii="Times New Roman" w:hAnsi="Times New Roman"/>
          <w:color w:val="000000"/>
          <w:sz w:val="28"/>
          <w:szCs w:val="28"/>
          <w:lang w:eastAsia="ru-RU"/>
        </w:rPr>
        <w:t xml:space="preserve"> по Правилам благоустройства территории Соликамского городского округа </w:t>
      </w:r>
      <w:r w:rsidRPr="00531C39">
        <w:rPr>
          <w:rFonts w:ascii="Times New Roman" w:hAnsi="Times New Roman"/>
          <w:color w:val="000000"/>
          <w:sz w:val="28"/>
          <w:szCs w:val="28"/>
          <w:lang w:eastAsia="ru-RU"/>
        </w:rPr>
        <w:t>(по проект</w:t>
      </w:r>
      <w:r>
        <w:rPr>
          <w:rFonts w:ascii="Times New Roman" w:hAnsi="Times New Roman"/>
          <w:color w:val="000000"/>
          <w:sz w:val="28"/>
          <w:szCs w:val="28"/>
          <w:lang w:eastAsia="ru-RU"/>
        </w:rPr>
        <w:t>ам</w:t>
      </w:r>
      <w:r w:rsidRPr="00531C39">
        <w:rPr>
          <w:rFonts w:ascii="Times New Roman" w:hAnsi="Times New Roman"/>
          <w:color w:val="000000"/>
          <w:sz w:val="28"/>
          <w:szCs w:val="28"/>
          <w:lang w:eastAsia="ru-RU"/>
        </w:rPr>
        <w:t>, указанн</w:t>
      </w:r>
      <w:r>
        <w:rPr>
          <w:rFonts w:ascii="Times New Roman" w:hAnsi="Times New Roman"/>
          <w:color w:val="000000"/>
          <w:sz w:val="28"/>
          <w:szCs w:val="28"/>
          <w:lang w:eastAsia="ru-RU"/>
        </w:rPr>
        <w:t>ым</w:t>
      </w:r>
      <w:r w:rsidRPr="00531C39">
        <w:rPr>
          <w:rFonts w:ascii="Times New Roman" w:hAnsi="Times New Roman"/>
          <w:color w:val="000000"/>
          <w:sz w:val="28"/>
          <w:szCs w:val="28"/>
          <w:lang w:eastAsia="ru-RU"/>
        </w:rPr>
        <w:t xml:space="preserve"> в пункте 1.4.7 настоящего </w:t>
      </w:r>
      <w:r>
        <w:rPr>
          <w:rFonts w:ascii="Times New Roman" w:hAnsi="Times New Roman"/>
          <w:color w:val="000000"/>
          <w:sz w:val="28"/>
          <w:szCs w:val="28"/>
          <w:lang w:eastAsia="ru-RU"/>
        </w:rPr>
        <w:t>П</w:t>
      </w:r>
      <w:r w:rsidRPr="00531C39">
        <w:rPr>
          <w:rFonts w:ascii="Times New Roman" w:hAnsi="Times New Roman"/>
          <w:color w:val="000000"/>
          <w:sz w:val="28"/>
          <w:szCs w:val="28"/>
          <w:lang w:eastAsia="ru-RU"/>
        </w:rPr>
        <w:t xml:space="preserve">оложения) </w:t>
      </w:r>
      <w:r w:rsidRPr="00E970E4">
        <w:rPr>
          <w:rFonts w:ascii="Times New Roman" w:hAnsi="Times New Roman"/>
          <w:color w:val="000000"/>
          <w:sz w:val="28"/>
          <w:szCs w:val="28"/>
          <w:lang w:eastAsia="ru-RU"/>
        </w:rPr>
        <w:t>в сроки, установленные настоящим Положением и законодательством о градостроительной деятельности, по итогам рассмотрения соответствующих проектов или вопросов градостроительной деятельности.</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3.2. В решении о проведении публичных слушаний или общественных обсуждений указываются наименование проекта, подлежащего рассмотрению на публичных слушаниях или общественных обсуждениях, информация об </w:t>
      </w:r>
      <w:r>
        <w:rPr>
          <w:rFonts w:ascii="Times New Roman" w:hAnsi="Times New Roman"/>
          <w:color w:val="000000"/>
          <w:sz w:val="28"/>
          <w:szCs w:val="28"/>
          <w:lang w:eastAsia="ru-RU"/>
        </w:rPr>
        <w:t>организаторе</w:t>
      </w:r>
      <w:r w:rsidRPr="00E970E4">
        <w:rPr>
          <w:rFonts w:ascii="Times New Roman" w:hAnsi="Times New Roman"/>
          <w:color w:val="000000"/>
          <w:sz w:val="28"/>
          <w:szCs w:val="28"/>
          <w:lang w:eastAsia="ru-RU"/>
        </w:rPr>
        <w:t xml:space="preserve"> публичных слушаний или общественных обсуждений, сроки проведения, порядок оповещения жителей, подведение итогов и опубликование заключения о результатах публичных слушаний или общественных обсуждений.</w:t>
      </w:r>
    </w:p>
    <w:p w:rsidR="00087330" w:rsidRDefault="00087330" w:rsidP="00270C27">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3.3. </w:t>
      </w:r>
      <w:r w:rsidRPr="00270C27">
        <w:rPr>
          <w:rFonts w:ascii="Times New Roman" w:hAnsi="Times New Roman"/>
          <w:color w:val="000000"/>
          <w:sz w:val="28"/>
          <w:szCs w:val="28"/>
          <w:lang w:eastAsia="ru-RU"/>
        </w:rPr>
        <w:t>Оповещение о начале общественных обсуждений или публичных слушаний</w:t>
      </w:r>
      <w:r>
        <w:rPr>
          <w:rFonts w:ascii="Times New Roman" w:hAnsi="Times New Roman"/>
          <w:color w:val="000000"/>
          <w:sz w:val="28"/>
          <w:szCs w:val="28"/>
          <w:lang w:eastAsia="ru-RU"/>
        </w:rPr>
        <w:t xml:space="preserve"> н</w:t>
      </w:r>
      <w:r w:rsidRPr="00270C27">
        <w:rPr>
          <w:rFonts w:ascii="Times New Roman" w:hAnsi="Times New Roman"/>
          <w:color w:val="000000"/>
          <w:sz w:val="28"/>
          <w:szCs w:val="28"/>
          <w:lang w:eastAsia="ru-RU"/>
        </w:rPr>
        <w:t>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газете «Соликамский рабочий» и размещению на сайте сетевого издания «PRO Соликамск» (https://www.просоликамск.рф)</w:t>
      </w:r>
      <w:r>
        <w:rPr>
          <w:rFonts w:ascii="Times New Roman" w:hAnsi="Times New Roman"/>
          <w:color w:val="000000"/>
          <w:sz w:val="28"/>
          <w:szCs w:val="28"/>
          <w:lang w:eastAsia="ru-RU"/>
        </w:rPr>
        <w:t>.</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3.4. Оповещения о начале публичных слушаний или общественных обсуждений размещаются на информационных стендах, оборудованных около здания Комитета по архитектуре и градостроительству администрации Соликамского городского округа </w:t>
      </w:r>
      <w:r w:rsidRPr="00270C27">
        <w:rPr>
          <w:rFonts w:ascii="Times New Roman" w:hAnsi="Times New Roman"/>
          <w:color w:val="000000"/>
          <w:sz w:val="28"/>
          <w:szCs w:val="28"/>
          <w:lang w:eastAsia="ru-RU"/>
        </w:rPr>
        <w:t xml:space="preserve">(по проектам, указанным в пунктах 1.4.1 – 1.4.6 настоящего Положения) </w:t>
      </w:r>
      <w:r w:rsidRPr="00E970E4">
        <w:rPr>
          <w:rFonts w:ascii="Times New Roman" w:hAnsi="Times New Roman"/>
          <w:color w:val="000000"/>
          <w:sz w:val="28"/>
          <w:szCs w:val="28"/>
          <w:lang w:eastAsia="ru-RU"/>
        </w:rPr>
        <w:t>или здания Управлени</w:t>
      </w:r>
      <w:r>
        <w:rPr>
          <w:rFonts w:ascii="Times New Roman" w:hAnsi="Times New Roman"/>
          <w:color w:val="000000"/>
          <w:sz w:val="28"/>
          <w:szCs w:val="28"/>
          <w:lang w:eastAsia="ru-RU"/>
        </w:rPr>
        <w:t>я</w:t>
      </w:r>
      <w:r w:rsidRPr="00E970E4">
        <w:rPr>
          <w:rFonts w:ascii="Times New Roman" w:hAnsi="Times New Roman"/>
          <w:color w:val="000000"/>
          <w:sz w:val="28"/>
          <w:szCs w:val="28"/>
          <w:lang w:eastAsia="ru-RU"/>
        </w:rPr>
        <w:t xml:space="preserve"> перспективного развития</w:t>
      </w:r>
      <w:r>
        <w:rPr>
          <w:rFonts w:ascii="Times New Roman" w:hAnsi="Times New Roman"/>
          <w:color w:val="000000"/>
          <w:sz w:val="28"/>
          <w:szCs w:val="28"/>
          <w:lang w:eastAsia="ru-RU"/>
        </w:rPr>
        <w:t xml:space="preserve"> администрации Соликамского городского округа</w:t>
      </w:r>
      <w:r w:rsidRPr="00E970E4">
        <w:rPr>
          <w:rFonts w:ascii="Times New Roman" w:hAnsi="Times New Roman"/>
          <w:color w:val="000000"/>
          <w:sz w:val="28"/>
          <w:szCs w:val="28"/>
          <w:lang w:eastAsia="ru-RU"/>
        </w:rPr>
        <w:t xml:space="preserve"> (</w:t>
      </w:r>
      <w:r w:rsidRPr="00270C27">
        <w:rPr>
          <w:rFonts w:ascii="Times New Roman" w:hAnsi="Times New Roman"/>
          <w:color w:val="000000"/>
          <w:sz w:val="28"/>
          <w:szCs w:val="28"/>
          <w:lang w:eastAsia="ru-RU"/>
        </w:rPr>
        <w:t>по проект</w:t>
      </w:r>
      <w:r>
        <w:rPr>
          <w:rFonts w:ascii="Times New Roman" w:hAnsi="Times New Roman"/>
          <w:color w:val="000000"/>
          <w:sz w:val="28"/>
          <w:szCs w:val="28"/>
          <w:lang w:eastAsia="ru-RU"/>
        </w:rPr>
        <w:t>ам</w:t>
      </w:r>
      <w:r w:rsidRPr="00270C27">
        <w:rPr>
          <w:rFonts w:ascii="Times New Roman" w:hAnsi="Times New Roman"/>
          <w:color w:val="000000"/>
          <w:sz w:val="28"/>
          <w:szCs w:val="28"/>
          <w:lang w:eastAsia="ru-RU"/>
        </w:rPr>
        <w:t>, указанн</w:t>
      </w:r>
      <w:r>
        <w:rPr>
          <w:rFonts w:ascii="Times New Roman" w:hAnsi="Times New Roman"/>
          <w:color w:val="000000"/>
          <w:sz w:val="28"/>
          <w:szCs w:val="28"/>
          <w:lang w:eastAsia="ru-RU"/>
        </w:rPr>
        <w:t>ым</w:t>
      </w:r>
      <w:r w:rsidRPr="00270C27">
        <w:rPr>
          <w:rFonts w:ascii="Times New Roman" w:hAnsi="Times New Roman"/>
          <w:color w:val="000000"/>
          <w:sz w:val="28"/>
          <w:szCs w:val="28"/>
          <w:lang w:eastAsia="ru-RU"/>
        </w:rPr>
        <w:t xml:space="preserve"> в </w:t>
      </w:r>
      <w:r w:rsidRPr="00270C27">
        <w:rPr>
          <w:rFonts w:ascii="Times New Roman" w:hAnsi="Times New Roman"/>
          <w:color w:val="000000"/>
          <w:sz w:val="28"/>
          <w:szCs w:val="28"/>
          <w:lang w:eastAsia="ru-RU"/>
        </w:rPr>
        <w:lastRenderedPageBreak/>
        <w:t>пункте 1.4.7 настоящего Положения</w:t>
      </w:r>
      <w:r w:rsidRPr="00E970E4">
        <w:rPr>
          <w:rFonts w:ascii="Times New Roman" w:hAnsi="Times New Roman"/>
          <w:color w:val="000000"/>
          <w:sz w:val="28"/>
          <w:szCs w:val="28"/>
          <w:lang w:eastAsia="ru-RU"/>
        </w:rPr>
        <w:t>),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пункте 1.6 настоящего Положения.</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3.4.1. </w:t>
      </w:r>
      <w:r w:rsidRPr="00CB641C">
        <w:rPr>
          <w:rFonts w:ascii="Times New Roman" w:hAnsi="Times New Roman"/>
          <w:color w:val="000000"/>
          <w:sz w:val="28"/>
          <w:szCs w:val="28"/>
          <w:lang w:eastAsia="ru-RU"/>
        </w:rPr>
        <w:t xml:space="preserve">Организатор общественных обсуждений или публичных слушаний </w:t>
      </w:r>
      <w:r w:rsidRPr="00E970E4">
        <w:rPr>
          <w:rFonts w:ascii="Times New Roman" w:hAnsi="Times New Roman"/>
          <w:color w:val="000000"/>
          <w:sz w:val="28"/>
          <w:szCs w:val="28"/>
          <w:lang w:eastAsia="ru-RU"/>
        </w:rPr>
        <w:t xml:space="preserve">направляет </w:t>
      </w:r>
      <w:r>
        <w:rPr>
          <w:rFonts w:ascii="Times New Roman" w:hAnsi="Times New Roman"/>
          <w:color w:val="000000"/>
          <w:sz w:val="28"/>
          <w:szCs w:val="28"/>
          <w:lang w:eastAsia="ru-RU"/>
        </w:rPr>
        <w:t>о</w:t>
      </w:r>
      <w:r w:rsidRPr="00E970E4">
        <w:rPr>
          <w:rFonts w:ascii="Times New Roman" w:hAnsi="Times New Roman"/>
          <w:color w:val="000000"/>
          <w:sz w:val="28"/>
          <w:szCs w:val="28"/>
          <w:lang w:eastAsia="ru-RU"/>
        </w:rPr>
        <w:t>повещени</w:t>
      </w:r>
      <w:r>
        <w:rPr>
          <w:rFonts w:ascii="Times New Roman" w:hAnsi="Times New Roman"/>
          <w:color w:val="000000"/>
          <w:sz w:val="28"/>
          <w:szCs w:val="28"/>
          <w:lang w:eastAsia="ru-RU"/>
        </w:rPr>
        <w:t>я</w:t>
      </w:r>
      <w:r w:rsidRPr="00E970E4">
        <w:rPr>
          <w:rFonts w:ascii="Times New Roman" w:hAnsi="Times New Roman"/>
          <w:color w:val="000000"/>
          <w:sz w:val="28"/>
          <w:szCs w:val="28"/>
          <w:lang w:eastAsia="ru-RU"/>
        </w:rPr>
        <w:t xml:space="preserve"> о начале публичных слушаний или общественных обсуждений по вопросам, указанным в пунктах 1.4.5 и 1.4.6 настоящего Положения, правообладателям земельных участков, имеющих общие границы с земельным участком, применительно к которому запрашивается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правообладателям помещений, являющихся частью объекта капитального строительства, применительно к которому запрашивается разрешение (далее - смежные землепользователи).</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Указанное оповещение о начале публичных слушаний или общественных обсуждений направляется смежным землепользователям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 или разрешения от предельных параметров разрешенного строительства. В данном случае оповещение о начале публичных слушаний или общественных обсуждений может быть передано лично в руки, направлено по адресу проживания или регистрации, в том числе посредством почтового отправления. В случае отсутствия информации о месте проживания смежных землепользователей данное оповещение размещается на территории земельных участков, имеющих общие границы с земельным участком, применительно к которому запрашивается разрешение.</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3.5. Оповещение о начале публичных слушаний или общественных обсуждений должно содержать:</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а) информацию о проекте, подлежащем рассмотрению на публичных слушаниях или общественных обсуждениях, и перечень информационных материалов к такому проекту;</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б) информацию о порядке и сроках проведения публичных слушаний или общественных обсуждений по проекту, подлежащему рассмотрению публичных слушаниях или общественных обсуждениях;</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в) информацию о месте, дате открытия экспозиции или экспозиций проекта, подлежащего рассмотрению на публичных слушаниях или общественных обсуждениях, о сроках проведения экспозиции или экспозиций </w:t>
      </w:r>
      <w:r w:rsidRPr="00E970E4">
        <w:rPr>
          <w:rFonts w:ascii="Times New Roman" w:hAnsi="Times New Roman"/>
          <w:color w:val="000000"/>
          <w:sz w:val="28"/>
          <w:szCs w:val="28"/>
          <w:lang w:eastAsia="ru-RU"/>
        </w:rPr>
        <w:lastRenderedPageBreak/>
        <w:t>такого проекта, о днях и часах, в которые возможно посещение указанных экспозиции или экспозиций;</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г) информацию о порядке, сроке и форме внесения участниками публичных слушаний или общественных обсуждений предложений и замечаний, касающихся проекта, подлежащего рассмотрению на публичных слушаниях или общественных обсуждениях.</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3.6. Оповещение о начале общественных обсуждений </w:t>
      </w:r>
      <w:r>
        <w:rPr>
          <w:rFonts w:ascii="Times New Roman" w:hAnsi="Times New Roman"/>
          <w:color w:val="000000"/>
          <w:sz w:val="28"/>
          <w:szCs w:val="28"/>
          <w:lang w:eastAsia="ru-RU"/>
        </w:rPr>
        <w:t xml:space="preserve">(приложение 3 к настоящему Положению) </w:t>
      </w:r>
      <w:r w:rsidRPr="007B3E46">
        <w:rPr>
          <w:rFonts w:ascii="Times New Roman" w:hAnsi="Times New Roman"/>
          <w:color w:val="000000"/>
          <w:sz w:val="28"/>
          <w:szCs w:val="28"/>
          <w:lang w:eastAsia="ru-RU"/>
        </w:rPr>
        <w:t>должно содержать информацию об официальном сайте, на котором будут размещены проект, подлежащий</w:t>
      </w:r>
      <w:r w:rsidRPr="00E970E4">
        <w:rPr>
          <w:rFonts w:ascii="Times New Roman" w:hAnsi="Times New Roman"/>
          <w:color w:val="000000"/>
          <w:sz w:val="28"/>
          <w:szCs w:val="28"/>
          <w:lang w:eastAsia="ru-RU"/>
        </w:rPr>
        <w:t xml:space="preserve"> рассмотрению на общественных обсуждениях, и информационные материалы к нему.</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3.7. Оповещение о начале публичных слушаний </w:t>
      </w:r>
      <w:r w:rsidRPr="00987DAD">
        <w:rPr>
          <w:rFonts w:ascii="Times New Roman" w:hAnsi="Times New Roman"/>
          <w:color w:val="000000"/>
          <w:sz w:val="28"/>
          <w:szCs w:val="28"/>
          <w:lang w:eastAsia="ru-RU"/>
        </w:rPr>
        <w:t xml:space="preserve">(приложение </w:t>
      </w:r>
      <w:r>
        <w:rPr>
          <w:rFonts w:ascii="Times New Roman" w:hAnsi="Times New Roman"/>
          <w:color w:val="000000"/>
          <w:sz w:val="28"/>
          <w:szCs w:val="28"/>
          <w:lang w:eastAsia="ru-RU"/>
        </w:rPr>
        <w:t>6</w:t>
      </w:r>
      <w:r w:rsidRPr="00987DAD">
        <w:rPr>
          <w:rFonts w:ascii="Times New Roman" w:hAnsi="Times New Roman"/>
          <w:color w:val="000000"/>
          <w:sz w:val="28"/>
          <w:szCs w:val="28"/>
          <w:lang w:eastAsia="ru-RU"/>
        </w:rPr>
        <w:t xml:space="preserve"> к настоящему Положению</w:t>
      </w:r>
      <w:r w:rsidRPr="007B3E46">
        <w:rPr>
          <w:rFonts w:ascii="Times New Roman" w:hAnsi="Times New Roman"/>
          <w:color w:val="000000"/>
          <w:sz w:val="28"/>
          <w:szCs w:val="28"/>
          <w:lang w:eastAsia="ru-RU"/>
        </w:rPr>
        <w:t>)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w:t>
      </w:r>
      <w:r w:rsidRPr="00E970E4">
        <w:rPr>
          <w:rFonts w:ascii="Times New Roman" w:hAnsi="Times New Roman"/>
          <w:color w:val="000000"/>
          <w:sz w:val="28"/>
          <w:szCs w:val="28"/>
          <w:lang w:eastAsia="ru-RU"/>
        </w:rPr>
        <w:t xml:space="preserve"> к нему, информацию о дате, времени и месте проведения собрания или собраний участников публичных слушаний.</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3.8. Проведение собрания участников публичных слушаний обеспечивается не ранее чем через семь дней после официального опубликования оповещения о начале публичных слушаний и размещения проекта на официальном сайте администрации Соликамского городского округа.</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3.9. Размещение оповещения о начале публичных слушаний или общественных обсуждений на информационном стенде производится таким образом, чтобы вся информация была легко читаемой и доступной. </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3.1</w:t>
      </w:r>
      <w:r>
        <w:rPr>
          <w:rFonts w:ascii="Times New Roman" w:hAnsi="Times New Roman"/>
          <w:color w:val="000000"/>
          <w:sz w:val="28"/>
          <w:szCs w:val="28"/>
          <w:lang w:eastAsia="ru-RU"/>
        </w:rPr>
        <w:t>0</w:t>
      </w:r>
      <w:r w:rsidRPr="00E970E4">
        <w:rPr>
          <w:rFonts w:ascii="Times New Roman" w:hAnsi="Times New Roman"/>
          <w:color w:val="000000"/>
          <w:sz w:val="28"/>
          <w:szCs w:val="28"/>
          <w:lang w:eastAsia="ru-RU"/>
        </w:rPr>
        <w:t>. Опубликование оповещения о начале публичных слушаний или общественных обсуждений в газете «Соликамский рабочий» является началом процедуры проведения публичных слушаний или общественных обсуждений.</w:t>
      </w:r>
    </w:p>
    <w:p w:rsidR="00087330" w:rsidRPr="000D0D68" w:rsidRDefault="00087330" w:rsidP="000D0D68">
      <w:pPr>
        <w:spacing w:before="240" w:after="240" w:line="240" w:lineRule="exact"/>
        <w:ind w:firstLine="709"/>
        <w:jc w:val="center"/>
        <w:rPr>
          <w:rFonts w:ascii="Times New Roman" w:hAnsi="Times New Roman"/>
          <w:b/>
          <w:color w:val="000000"/>
          <w:sz w:val="28"/>
          <w:szCs w:val="28"/>
          <w:lang w:eastAsia="ru-RU"/>
        </w:rPr>
      </w:pPr>
      <w:r>
        <w:rPr>
          <w:rFonts w:ascii="Times New Roman" w:hAnsi="Times New Roman"/>
          <w:b/>
          <w:color w:val="000000"/>
          <w:sz w:val="28"/>
          <w:szCs w:val="28"/>
          <w:lang w:val="en-US" w:eastAsia="ru-RU"/>
        </w:rPr>
        <w:t>IV</w:t>
      </w:r>
      <w:r w:rsidRPr="000D0D68">
        <w:rPr>
          <w:rFonts w:ascii="Times New Roman" w:hAnsi="Times New Roman"/>
          <w:b/>
          <w:color w:val="000000"/>
          <w:sz w:val="28"/>
          <w:szCs w:val="28"/>
          <w:lang w:eastAsia="ru-RU"/>
        </w:rPr>
        <w:t>. Продолжительность проведения публичных слушаний и общественных обсуждений</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4.1. Продолжительность публичных слушаний или общественных обсуждений исчисляется с момента официального опубликования оповещения о начале публичных слушаний или общественных обсуждений до официального опубликования заключения о результатах публичных слушаний или общественных обсуждений.</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4.2. Продолжительность публичных слушаний и общественных обсуждений и по проектам устанавливается в соответствии с положениями </w:t>
      </w:r>
      <w:proofErr w:type="spellStart"/>
      <w:r>
        <w:rPr>
          <w:rFonts w:ascii="Times New Roman" w:hAnsi="Times New Roman"/>
          <w:color w:val="000000"/>
          <w:sz w:val="28"/>
          <w:szCs w:val="28"/>
          <w:lang w:eastAsia="ru-RU"/>
        </w:rPr>
        <w:t>ГрК</w:t>
      </w:r>
      <w:proofErr w:type="spellEnd"/>
      <w:r>
        <w:rPr>
          <w:rFonts w:ascii="Times New Roman" w:hAnsi="Times New Roman"/>
          <w:color w:val="000000"/>
          <w:sz w:val="28"/>
          <w:szCs w:val="28"/>
          <w:lang w:eastAsia="ru-RU"/>
        </w:rPr>
        <w:t xml:space="preserve"> РФ</w:t>
      </w:r>
      <w:r w:rsidRPr="00E970E4">
        <w:rPr>
          <w:rFonts w:ascii="Times New Roman" w:hAnsi="Times New Roman"/>
          <w:color w:val="000000"/>
          <w:sz w:val="28"/>
          <w:szCs w:val="28"/>
          <w:lang w:eastAsia="ru-RU"/>
        </w:rPr>
        <w:t>.</w:t>
      </w:r>
    </w:p>
    <w:p w:rsidR="00087330" w:rsidRPr="00B05948"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4.3. </w:t>
      </w:r>
      <w:r w:rsidRPr="00B05948">
        <w:rPr>
          <w:rFonts w:ascii="Times New Roman" w:hAnsi="Times New Roman"/>
          <w:color w:val="000000"/>
          <w:sz w:val="28"/>
          <w:szCs w:val="28"/>
          <w:lang w:eastAsia="ru-RU"/>
        </w:rPr>
        <w:t xml:space="preserve">Продолжительность публичных слушаний и общественных обсуждений по рассмотрению проектов генерального плана и внесения в него </w:t>
      </w:r>
      <w:r w:rsidRPr="00B05948">
        <w:rPr>
          <w:rFonts w:ascii="Times New Roman" w:hAnsi="Times New Roman"/>
          <w:color w:val="000000"/>
          <w:sz w:val="28"/>
          <w:szCs w:val="28"/>
          <w:lang w:eastAsia="ru-RU"/>
        </w:rPr>
        <w:lastRenderedPageBreak/>
        <w:t>изменений, документации по планировке территории и внесения в нее изменений не может быть менее одного и более трех месяцев.</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B05948">
        <w:rPr>
          <w:rFonts w:ascii="Times New Roman" w:hAnsi="Times New Roman"/>
          <w:color w:val="000000"/>
          <w:sz w:val="28"/>
          <w:szCs w:val="28"/>
          <w:lang w:eastAsia="ru-RU"/>
        </w:rPr>
        <w:t>4.4. Продолжительность публичных слушаний и общественных обсуждений по рассмотрению проектов правил землепользования и застройки и внесения в них изменений не может быть менее одного и более трех месяцев. Продолжительность публичных слушаний</w:t>
      </w:r>
      <w:r w:rsidRPr="00E970E4">
        <w:rPr>
          <w:rFonts w:ascii="Times New Roman" w:hAnsi="Times New Roman"/>
          <w:color w:val="000000"/>
          <w:sz w:val="28"/>
          <w:szCs w:val="28"/>
          <w:lang w:eastAsia="ru-RU"/>
        </w:rPr>
        <w:t xml:space="preserve"> или общественных обсуждений по проекту внесения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не может быть более чем один месяц.</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4.5. Продолжительность публичных слушаний и общественных обсуждений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объектов капитального строительства не может быть более чем один месяц.</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4.6. Продолжительность публичных слушаний и общественных обсуждений </w:t>
      </w:r>
      <w:r w:rsidRPr="00B05948">
        <w:rPr>
          <w:rFonts w:ascii="Times New Roman" w:hAnsi="Times New Roman"/>
          <w:color w:val="000000"/>
          <w:sz w:val="28"/>
          <w:szCs w:val="28"/>
          <w:lang w:eastAsia="ru-RU"/>
        </w:rPr>
        <w:t>по проектам правил благоустройства</w:t>
      </w:r>
      <w:r w:rsidRPr="00E970E4">
        <w:rPr>
          <w:rFonts w:ascii="Times New Roman" w:hAnsi="Times New Roman"/>
          <w:color w:val="000000"/>
          <w:sz w:val="28"/>
          <w:szCs w:val="28"/>
          <w:lang w:eastAsia="ru-RU"/>
        </w:rPr>
        <w:t xml:space="preserve"> территорий и внесения в них изменений не может быть менее одного и более трех месяцев.</w:t>
      </w:r>
    </w:p>
    <w:p w:rsidR="00087330" w:rsidRPr="000D0D68" w:rsidRDefault="00087330" w:rsidP="000D0D68">
      <w:pPr>
        <w:spacing w:before="240" w:after="240" w:line="240" w:lineRule="exact"/>
        <w:ind w:firstLine="709"/>
        <w:jc w:val="center"/>
        <w:rPr>
          <w:rFonts w:ascii="Times New Roman" w:hAnsi="Times New Roman"/>
          <w:b/>
          <w:color w:val="000000"/>
          <w:sz w:val="28"/>
          <w:szCs w:val="28"/>
          <w:lang w:eastAsia="ru-RU"/>
        </w:rPr>
      </w:pPr>
      <w:r>
        <w:rPr>
          <w:rFonts w:ascii="Times New Roman" w:hAnsi="Times New Roman"/>
          <w:b/>
          <w:color w:val="000000"/>
          <w:sz w:val="28"/>
          <w:szCs w:val="28"/>
          <w:lang w:val="en-US" w:eastAsia="ru-RU"/>
        </w:rPr>
        <w:t>V</w:t>
      </w:r>
      <w:r w:rsidRPr="000D0D68">
        <w:rPr>
          <w:rFonts w:ascii="Times New Roman" w:hAnsi="Times New Roman"/>
          <w:b/>
          <w:color w:val="000000"/>
          <w:sz w:val="28"/>
          <w:szCs w:val="28"/>
          <w:lang w:eastAsia="ru-RU"/>
        </w:rPr>
        <w:t>. Порядок проведения экспозиции проекта, подлежащего рассмотрению на публичных слушаниях или общественных обсуждениях</w:t>
      </w:r>
    </w:p>
    <w:p w:rsidR="00087330" w:rsidRDefault="00087330" w:rsidP="00640F72">
      <w:pPr>
        <w:spacing w:after="0" w:line="360" w:lineRule="exact"/>
        <w:ind w:firstLine="708"/>
        <w:jc w:val="both"/>
      </w:pPr>
      <w:r w:rsidRPr="00E970E4">
        <w:rPr>
          <w:rFonts w:ascii="Times New Roman" w:hAnsi="Times New Roman"/>
          <w:color w:val="000000"/>
          <w:sz w:val="28"/>
          <w:szCs w:val="28"/>
          <w:lang w:eastAsia="ru-RU"/>
        </w:rPr>
        <w:t>5.1. В целях ознакомления населения с проектом, подлежащим рассмотрения на публичных слушаниях или общественных обсуждениях, проводится экспозиция проекта.</w:t>
      </w:r>
      <w:r w:rsidRPr="00D0297D">
        <w:t xml:space="preserve"> </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5.2. Экспозиция проекта, подлежащего рассмотрению на публичных слушаниях или общественных обсуждениях, открывается в помещениях Комитета по архитектуре и градостроительству администрации Соликамского городского округа </w:t>
      </w:r>
      <w:r w:rsidRPr="00987DAD">
        <w:rPr>
          <w:rFonts w:ascii="Times New Roman" w:hAnsi="Times New Roman"/>
          <w:color w:val="000000"/>
          <w:sz w:val="28"/>
          <w:szCs w:val="28"/>
          <w:lang w:eastAsia="ru-RU"/>
        </w:rPr>
        <w:t xml:space="preserve">(по проектам, указанным в пунктах 1.4.1 – 1.4.6 настоящего Положения) или </w:t>
      </w:r>
      <w:r>
        <w:rPr>
          <w:rFonts w:ascii="Times New Roman" w:hAnsi="Times New Roman"/>
          <w:color w:val="000000"/>
          <w:sz w:val="28"/>
          <w:szCs w:val="28"/>
          <w:lang w:eastAsia="ru-RU"/>
        </w:rPr>
        <w:t>помещениях</w:t>
      </w:r>
      <w:r w:rsidRPr="00987DAD">
        <w:rPr>
          <w:rFonts w:ascii="Times New Roman" w:hAnsi="Times New Roman"/>
          <w:color w:val="000000"/>
          <w:sz w:val="28"/>
          <w:szCs w:val="28"/>
          <w:lang w:eastAsia="ru-RU"/>
        </w:rPr>
        <w:t xml:space="preserve"> Управления перспективного развития администрации Соликамского городского округа (по проекту, указанному в пункте 1.4.7 настоящего Положения)</w:t>
      </w:r>
      <w:r w:rsidRPr="00E970E4">
        <w:rPr>
          <w:rFonts w:ascii="Times New Roman" w:hAnsi="Times New Roman"/>
          <w:color w:val="000000"/>
          <w:sz w:val="28"/>
          <w:szCs w:val="28"/>
          <w:lang w:eastAsia="ru-RU"/>
        </w:rPr>
        <w:t>.</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5.3</w:t>
      </w:r>
      <w:r>
        <w:rPr>
          <w:rFonts w:ascii="Times New Roman" w:hAnsi="Times New Roman"/>
          <w:color w:val="000000"/>
          <w:sz w:val="28"/>
          <w:szCs w:val="28"/>
          <w:lang w:eastAsia="ru-RU"/>
        </w:rPr>
        <w:t xml:space="preserve">. </w:t>
      </w:r>
      <w:r w:rsidRPr="00FC5B15">
        <w:rPr>
          <w:rFonts w:ascii="Times New Roman" w:hAnsi="Times New Roman"/>
          <w:color w:val="000000"/>
          <w:sz w:val="28"/>
          <w:szCs w:val="28"/>
          <w:lang w:eastAsia="ru-RU"/>
        </w:rPr>
        <w:t>Информация о месте, дате открытия экспозиции или экспозиций проекта, подлежащего рассмотрению на публичных слушаниях или общественных обсуждениях, о сроках проведения экспозиции или экспозиций такого проекта, о днях и часах, в которые возможно посещение указанных экспозиции или экспозиций и в которые проводится консультирование  посетителей экспозиции, содержится в оповещении о начале публичных слушаний.</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lastRenderedPageBreak/>
        <w:t>5.4. Материалы, представленные на экспозиции, должны быть доступны для населения в течение всего периода проведения публичных слушаний и общественных обсуждений.</w:t>
      </w:r>
    </w:p>
    <w:p w:rsidR="00087330" w:rsidRDefault="00087330" w:rsidP="00640F72">
      <w:pPr>
        <w:spacing w:after="0" w:line="360" w:lineRule="exact"/>
        <w:ind w:firstLine="708"/>
        <w:jc w:val="both"/>
        <w:rPr>
          <w:rFonts w:ascii="Times New Roman" w:hAnsi="Times New Roman"/>
          <w:color w:val="000000"/>
          <w:sz w:val="28"/>
          <w:szCs w:val="28"/>
          <w:lang w:eastAsia="ru-RU"/>
        </w:rPr>
      </w:pPr>
      <w:r w:rsidRPr="00B05948">
        <w:rPr>
          <w:rFonts w:ascii="Times New Roman" w:hAnsi="Times New Roman"/>
          <w:color w:val="000000"/>
          <w:sz w:val="28"/>
          <w:szCs w:val="28"/>
          <w:lang w:eastAsia="ru-RU"/>
        </w:rPr>
        <w:t>5.5. Экспозиция проекта представляет собой демонстрацию проекта в печатном виде со всеми приложениями в удобном для восприятия виде с указанием основных целей и задач проектирования.</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5.6. В экспозиции проекта размещается книга (журнал) регистрации замечаний и предложений посетителей экспозиции проекта, подлежащего рассмотрению на публичных слушаниях или общественных обсуждениях.</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5.7. Консультирование посетителей экспозиции проекта, подлежащего рассмотрению на общественных обсуждениях или публичных слушаниях, производится специалистами Комитета по архитектуре и градостроительству администрации Соликамского городского округа </w:t>
      </w:r>
      <w:r w:rsidRPr="0013703C">
        <w:rPr>
          <w:rFonts w:ascii="Times New Roman" w:hAnsi="Times New Roman"/>
          <w:color w:val="000000"/>
          <w:sz w:val="28"/>
          <w:szCs w:val="28"/>
          <w:lang w:eastAsia="ru-RU"/>
        </w:rPr>
        <w:t xml:space="preserve">(по проектам, указанным в пунктах 1.4.1 – 1.4.6 настоящего Положения) </w:t>
      </w:r>
      <w:r w:rsidRPr="00E970E4">
        <w:rPr>
          <w:rFonts w:ascii="Times New Roman" w:hAnsi="Times New Roman"/>
          <w:color w:val="000000"/>
          <w:sz w:val="28"/>
          <w:szCs w:val="28"/>
          <w:lang w:eastAsia="ru-RU"/>
        </w:rPr>
        <w:t xml:space="preserve">или Управления перспективного развития </w:t>
      </w:r>
      <w:r w:rsidRPr="00160AFE">
        <w:rPr>
          <w:rFonts w:ascii="Times New Roman" w:hAnsi="Times New Roman"/>
          <w:color w:val="000000"/>
          <w:sz w:val="28"/>
          <w:szCs w:val="28"/>
          <w:lang w:eastAsia="ru-RU"/>
        </w:rPr>
        <w:t xml:space="preserve">администрации Соликамского городского округа </w:t>
      </w:r>
      <w:r w:rsidRPr="0013703C">
        <w:rPr>
          <w:rFonts w:ascii="Times New Roman" w:hAnsi="Times New Roman"/>
          <w:color w:val="000000"/>
          <w:sz w:val="28"/>
          <w:szCs w:val="28"/>
          <w:lang w:eastAsia="ru-RU"/>
        </w:rPr>
        <w:t>(по проект</w:t>
      </w:r>
      <w:r>
        <w:rPr>
          <w:rFonts w:ascii="Times New Roman" w:hAnsi="Times New Roman"/>
          <w:color w:val="000000"/>
          <w:sz w:val="28"/>
          <w:szCs w:val="28"/>
          <w:lang w:eastAsia="ru-RU"/>
        </w:rPr>
        <w:t>ам</w:t>
      </w:r>
      <w:r w:rsidRPr="0013703C">
        <w:rPr>
          <w:rFonts w:ascii="Times New Roman" w:hAnsi="Times New Roman"/>
          <w:color w:val="000000"/>
          <w:sz w:val="28"/>
          <w:szCs w:val="28"/>
          <w:lang w:eastAsia="ru-RU"/>
        </w:rPr>
        <w:t>, указанн</w:t>
      </w:r>
      <w:r>
        <w:rPr>
          <w:rFonts w:ascii="Times New Roman" w:hAnsi="Times New Roman"/>
          <w:color w:val="000000"/>
          <w:sz w:val="28"/>
          <w:szCs w:val="28"/>
          <w:lang w:eastAsia="ru-RU"/>
        </w:rPr>
        <w:t>ым</w:t>
      </w:r>
      <w:r w:rsidRPr="0013703C">
        <w:rPr>
          <w:rFonts w:ascii="Times New Roman" w:hAnsi="Times New Roman"/>
          <w:color w:val="000000"/>
          <w:sz w:val="28"/>
          <w:szCs w:val="28"/>
          <w:lang w:eastAsia="ru-RU"/>
        </w:rPr>
        <w:t xml:space="preserve"> в пункте 1.4.7 настоящего Положения)</w:t>
      </w:r>
      <w:r w:rsidRPr="00E970E4">
        <w:rPr>
          <w:rFonts w:ascii="Times New Roman" w:hAnsi="Times New Roman"/>
          <w:color w:val="000000"/>
          <w:sz w:val="28"/>
          <w:szCs w:val="28"/>
          <w:lang w:eastAsia="ru-RU"/>
        </w:rPr>
        <w:t xml:space="preserve"> в рабочие дни с 09.00 до 17.00 часов.</w:t>
      </w:r>
    </w:p>
    <w:p w:rsidR="00087330" w:rsidRPr="000D0D68" w:rsidRDefault="00087330" w:rsidP="000D0D68">
      <w:pPr>
        <w:spacing w:before="240" w:after="240" w:line="240" w:lineRule="exact"/>
        <w:ind w:firstLine="709"/>
        <w:jc w:val="center"/>
        <w:rPr>
          <w:rFonts w:ascii="Times New Roman" w:hAnsi="Times New Roman"/>
          <w:b/>
          <w:color w:val="000000"/>
          <w:sz w:val="28"/>
          <w:szCs w:val="28"/>
          <w:lang w:eastAsia="ru-RU"/>
        </w:rPr>
      </w:pPr>
      <w:r>
        <w:rPr>
          <w:rFonts w:ascii="Times New Roman" w:hAnsi="Times New Roman"/>
          <w:b/>
          <w:color w:val="000000"/>
          <w:sz w:val="28"/>
          <w:szCs w:val="28"/>
          <w:lang w:val="en-US" w:eastAsia="ru-RU"/>
        </w:rPr>
        <w:t>VI</w:t>
      </w:r>
      <w:r w:rsidRPr="000D0D68">
        <w:rPr>
          <w:rFonts w:ascii="Times New Roman" w:hAnsi="Times New Roman"/>
          <w:b/>
          <w:color w:val="000000"/>
          <w:sz w:val="28"/>
          <w:szCs w:val="28"/>
          <w:lang w:eastAsia="ru-RU"/>
        </w:rPr>
        <w:t>. Порядок внесения предложений и замечаний участниками публичных слушаний и общественных обсуждений</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6.1. В период размещения проекта, подлежащего рассмотрению </w:t>
      </w:r>
      <w:r>
        <w:rPr>
          <w:rFonts w:ascii="Times New Roman" w:hAnsi="Times New Roman"/>
          <w:color w:val="000000"/>
          <w:sz w:val="28"/>
          <w:szCs w:val="28"/>
          <w:lang w:eastAsia="ru-RU"/>
        </w:rPr>
        <w:t xml:space="preserve">на </w:t>
      </w:r>
      <w:r w:rsidRPr="00E970E4">
        <w:rPr>
          <w:rFonts w:ascii="Times New Roman" w:hAnsi="Times New Roman"/>
          <w:color w:val="000000"/>
          <w:sz w:val="28"/>
          <w:szCs w:val="28"/>
          <w:lang w:eastAsia="ru-RU"/>
        </w:rPr>
        <w:t>публичных слушаниях или общественных обсуждениях, и информационных материалов к нему, проведения экспозиции или экспозиций такого проекта участники публичных слушаний или общественных обсуждений, прошедшие в соответствии с пунктом 6.4 настоящего Положения идентификацию, имеют право вносить предложения и замечания, касающиеся такого проекта:</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а) посредством официального сайта администрации Соликамского городского округа (в случае проведения общественных обсуждений);</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б) в письменной или устной форме в ходе проведения собрания или собраний участников публичных слушаний (в случае проведения публичных слушаний);</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в) в письменной форме в адрес </w:t>
      </w:r>
      <w:r>
        <w:rPr>
          <w:rFonts w:ascii="Times New Roman" w:hAnsi="Times New Roman"/>
          <w:color w:val="000000"/>
          <w:sz w:val="28"/>
          <w:szCs w:val="28"/>
          <w:lang w:eastAsia="ru-RU"/>
        </w:rPr>
        <w:t xml:space="preserve">организатора </w:t>
      </w:r>
      <w:r w:rsidRPr="00E970E4">
        <w:rPr>
          <w:rFonts w:ascii="Times New Roman" w:hAnsi="Times New Roman"/>
          <w:color w:val="000000"/>
          <w:sz w:val="28"/>
          <w:szCs w:val="28"/>
          <w:lang w:eastAsia="ru-RU"/>
        </w:rPr>
        <w:t>публичных слушаний или общественных обсуждений;</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г) посредством записи в книге (журнале) учета посетителей экспозиции проекта, подлежащего рассмотрению на публичных слушаниях или общественных обсуждениях.</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6.2. Предложения и замечания, внесенные в соответствии с </w:t>
      </w:r>
      <w:r w:rsidRPr="00E505AD">
        <w:rPr>
          <w:rFonts w:ascii="Times New Roman" w:hAnsi="Times New Roman"/>
          <w:color w:val="000000"/>
          <w:sz w:val="28"/>
          <w:szCs w:val="28"/>
          <w:lang w:eastAsia="ru-RU"/>
        </w:rPr>
        <w:t xml:space="preserve">подпунктами а) – г) пункта 6.1 </w:t>
      </w:r>
      <w:r w:rsidRPr="00E970E4">
        <w:rPr>
          <w:rFonts w:ascii="Times New Roman" w:hAnsi="Times New Roman"/>
          <w:color w:val="000000"/>
          <w:sz w:val="28"/>
          <w:szCs w:val="28"/>
          <w:lang w:eastAsia="ru-RU"/>
        </w:rPr>
        <w:t xml:space="preserve"> настоящего Положения, подлежат регистрации, а также обязательному рассмотрению уполномоченным органом, за исключением случая, предусмотренного пунктом 6.3 настоящего Положения.</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lastRenderedPageBreak/>
        <w:t>6.3. Предложения и замечания, внесенные в соответствии с пункт</w:t>
      </w:r>
      <w:r>
        <w:rPr>
          <w:rFonts w:ascii="Times New Roman" w:hAnsi="Times New Roman"/>
          <w:color w:val="000000"/>
          <w:sz w:val="28"/>
          <w:szCs w:val="28"/>
          <w:lang w:eastAsia="ru-RU"/>
        </w:rPr>
        <w:t>ом</w:t>
      </w:r>
      <w:r w:rsidRPr="00E970E4">
        <w:rPr>
          <w:rFonts w:ascii="Times New Roman" w:hAnsi="Times New Roman"/>
          <w:color w:val="000000"/>
          <w:sz w:val="28"/>
          <w:szCs w:val="28"/>
          <w:lang w:eastAsia="ru-RU"/>
        </w:rPr>
        <w:t xml:space="preserve"> 6.1 настоящего Положения, не рассматриваются в случае выявления факта представления участником публичных слушаний или общественных обсуждений недостоверных сведений.</w:t>
      </w:r>
    </w:p>
    <w:p w:rsidR="00087330"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6.4. Участники публичных слушаний или общественных обсуждений</w:t>
      </w:r>
      <w:r>
        <w:rPr>
          <w:rFonts w:ascii="Times New Roman" w:hAnsi="Times New Roman"/>
          <w:color w:val="000000"/>
          <w:sz w:val="28"/>
          <w:szCs w:val="28"/>
          <w:lang w:eastAsia="ru-RU"/>
        </w:rPr>
        <w:t>,</w:t>
      </w:r>
      <w:r w:rsidRPr="00E505AD">
        <w:t xml:space="preserve"> </w:t>
      </w:r>
      <w:r w:rsidRPr="00E505AD">
        <w:rPr>
          <w:rFonts w:ascii="Times New Roman" w:hAnsi="Times New Roman"/>
          <w:color w:val="000000"/>
          <w:sz w:val="28"/>
          <w:szCs w:val="28"/>
          <w:lang w:eastAsia="ru-RU"/>
        </w:rPr>
        <w:t xml:space="preserve">с учетом положений части 13 статьи 5.1 </w:t>
      </w:r>
      <w:proofErr w:type="spellStart"/>
      <w:r w:rsidRPr="00E505AD">
        <w:rPr>
          <w:rFonts w:ascii="Times New Roman" w:hAnsi="Times New Roman"/>
          <w:color w:val="000000"/>
          <w:sz w:val="28"/>
          <w:szCs w:val="28"/>
          <w:lang w:eastAsia="ru-RU"/>
        </w:rPr>
        <w:t>ГрК</w:t>
      </w:r>
      <w:proofErr w:type="spellEnd"/>
      <w:r w:rsidRPr="00E505AD">
        <w:rPr>
          <w:rFonts w:ascii="Times New Roman" w:hAnsi="Times New Roman"/>
          <w:color w:val="000000"/>
          <w:sz w:val="28"/>
          <w:szCs w:val="28"/>
          <w:lang w:eastAsia="ru-RU"/>
        </w:rPr>
        <w:t xml:space="preserve"> РФ</w:t>
      </w:r>
      <w:r>
        <w:rPr>
          <w:rFonts w:ascii="Times New Roman" w:hAnsi="Times New Roman"/>
          <w:color w:val="000000"/>
          <w:sz w:val="28"/>
          <w:szCs w:val="28"/>
          <w:lang w:eastAsia="ru-RU"/>
        </w:rPr>
        <w:t>,</w:t>
      </w:r>
      <w:r w:rsidRPr="00E970E4">
        <w:rPr>
          <w:rFonts w:ascii="Times New Roman" w:hAnsi="Times New Roman"/>
          <w:color w:val="000000"/>
          <w:sz w:val="28"/>
          <w:szCs w:val="28"/>
          <w:lang w:eastAsia="ru-RU"/>
        </w:rPr>
        <w:t xml:space="preserve"> в целях идентификации представляют сведения о себе (фамилию, имя, отчество (при наличии), дату рождения, адрес места жительства (регистрации) </w:t>
      </w:r>
      <w:r w:rsidRPr="00697892">
        <w:rPr>
          <w:rFonts w:ascii="Times New Roman" w:hAnsi="Times New Roman"/>
          <w:color w:val="000000"/>
          <w:sz w:val="28"/>
          <w:szCs w:val="28"/>
          <w:lang w:eastAsia="ru-RU"/>
        </w:rPr>
        <w:t>–</w:t>
      </w:r>
      <w:r w:rsidRPr="00E970E4">
        <w:rPr>
          <w:rFonts w:ascii="Times New Roman" w:hAnsi="Times New Roman"/>
          <w:color w:val="000000"/>
          <w:sz w:val="28"/>
          <w:szCs w:val="28"/>
          <w:lang w:eastAsia="ru-RU"/>
        </w:rPr>
        <w:t xml:space="preserve"> для физических лиц; наименование, основной государственный регистрационный номер, место нахождения и адрес </w:t>
      </w:r>
      <w:r w:rsidRPr="00697892">
        <w:rPr>
          <w:rFonts w:ascii="Times New Roman" w:hAnsi="Times New Roman"/>
          <w:color w:val="000000"/>
          <w:sz w:val="28"/>
          <w:szCs w:val="28"/>
          <w:lang w:eastAsia="ru-RU"/>
        </w:rPr>
        <w:t>–</w:t>
      </w:r>
      <w:r w:rsidRPr="00E970E4">
        <w:rPr>
          <w:rFonts w:ascii="Times New Roman" w:hAnsi="Times New Roman"/>
          <w:color w:val="000000"/>
          <w:sz w:val="28"/>
          <w:szCs w:val="28"/>
          <w:lang w:eastAsia="ru-RU"/>
        </w:rPr>
        <w:t xml:space="preserve"> для юридических лиц) с приложением документов, подтверждающих такие сведения. </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r>
        <w:rPr>
          <w:rFonts w:ascii="Times New Roman" w:hAnsi="Times New Roman"/>
          <w:color w:val="000000"/>
          <w:sz w:val="28"/>
          <w:szCs w:val="28"/>
          <w:lang w:eastAsia="ru-RU"/>
        </w:rPr>
        <w:t>.</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6.5.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 </w:t>
      </w:r>
      <w:r>
        <w:rPr>
          <w:rFonts w:ascii="Times New Roman" w:hAnsi="Times New Roman"/>
          <w:color w:val="000000"/>
          <w:sz w:val="28"/>
          <w:szCs w:val="28"/>
          <w:lang w:eastAsia="ru-RU"/>
        </w:rPr>
        <w:t>№</w:t>
      </w:r>
      <w:r w:rsidRPr="00E970E4">
        <w:rPr>
          <w:rFonts w:ascii="Times New Roman" w:hAnsi="Times New Roman"/>
          <w:color w:val="000000"/>
          <w:sz w:val="28"/>
          <w:szCs w:val="28"/>
          <w:lang w:eastAsia="ru-RU"/>
        </w:rPr>
        <w:t xml:space="preserve"> 152-ФЗ </w:t>
      </w:r>
      <w:r>
        <w:rPr>
          <w:rFonts w:ascii="Times New Roman" w:hAnsi="Times New Roman"/>
          <w:color w:val="000000"/>
          <w:sz w:val="28"/>
          <w:szCs w:val="28"/>
          <w:lang w:eastAsia="ru-RU"/>
        </w:rPr>
        <w:t>«</w:t>
      </w:r>
      <w:r w:rsidRPr="00E970E4">
        <w:rPr>
          <w:rFonts w:ascii="Times New Roman" w:hAnsi="Times New Roman"/>
          <w:color w:val="000000"/>
          <w:sz w:val="28"/>
          <w:szCs w:val="28"/>
          <w:lang w:eastAsia="ru-RU"/>
        </w:rPr>
        <w:t>О персональных данных</w:t>
      </w:r>
      <w:r>
        <w:rPr>
          <w:rFonts w:ascii="Times New Roman" w:hAnsi="Times New Roman"/>
          <w:color w:val="000000"/>
          <w:sz w:val="28"/>
          <w:szCs w:val="28"/>
          <w:lang w:eastAsia="ru-RU"/>
        </w:rPr>
        <w:t>»</w:t>
      </w:r>
      <w:r w:rsidRPr="00E970E4">
        <w:rPr>
          <w:rFonts w:ascii="Times New Roman" w:hAnsi="Times New Roman"/>
          <w:color w:val="000000"/>
          <w:sz w:val="28"/>
          <w:szCs w:val="28"/>
          <w:lang w:eastAsia="ru-RU"/>
        </w:rPr>
        <w:t>.</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6.6. Предложения и замечания, не касающиеся предмета обязательного общественного обсуждения, содержащие нецензурные либо оскорбительные выражения, угрозы жизни, здоровью и имуществу иных лиц, не подлежат рассмотрению.</w:t>
      </w:r>
    </w:p>
    <w:p w:rsidR="00087330" w:rsidRPr="000D0D68" w:rsidRDefault="00087330" w:rsidP="000D0D68">
      <w:pPr>
        <w:spacing w:before="240" w:after="240" w:line="240" w:lineRule="exact"/>
        <w:jc w:val="center"/>
        <w:rPr>
          <w:rFonts w:ascii="Times New Roman" w:hAnsi="Times New Roman"/>
          <w:b/>
          <w:color w:val="000000"/>
          <w:sz w:val="28"/>
          <w:szCs w:val="28"/>
          <w:lang w:eastAsia="ru-RU"/>
        </w:rPr>
      </w:pPr>
      <w:r>
        <w:rPr>
          <w:rFonts w:ascii="Times New Roman" w:hAnsi="Times New Roman"/>
          <w:b/>
          <w:color w:val="000000"/>
          <w:sz w:val="28"/>
          <w:szCs w:val="28"/>
          <w:lang w:val="en-US" w:eastAsia="ru-RU"/>
        </w:rPr>
        <w:t>VII</w:t>
      </w:r>
      <w:r w:rsidRPr="000D0D68">
        <w:rPr>
          <w:rFonts w:ascii="Times New Roman" w:hAnsi="Times New Roman"/>
          <w:b/>
          <w:color w:val="000000"/>
          <w:sz w:val="28"/>
          <w:szCs w:val="28"/>
          <w:lang w:eastAsia="ru-RU"/>
        </w:rPr>
        <w:t>. Проведение собрания участников публичных слушаний</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7.1. Процедура проведения публичных слушаний сопровождается проведением собрания участников публичных слушаний.</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7.2. Органом, уполномоченным на проведение собрания участников публичных слушаний, является </w:t>
      </w:r>
      <w:r>
        <w:rPr>
          <w:rFonts w:ascii="Times New Roman" w:hAnsi="Times New Roman"/>
          <w:color w:val="000000"/>
          <w:sz w:val="28"/>
          <w:szCs w:val="28"/>
          <w:lang w:eastAsia="ru-RU"/>
        </w:rPr>
        <w:t>К</w:t>
      </w:r>
      <w:r w:rsidRPr="00E970E4">
        <w:rPr>
          <w:rFonts w:ascii="Times New Roman" w:hAnsi="Times New Roman"/>
          <w:color w:val="000000"/>
          <w:sz w:val="28"/>
          <w:szCs w:val="28"/>
          <w:lang w:eastAsia="ru-RU"/>
        </w:rPr>
        <w:t>омиссия по землепользованию и застройке Соликамского городского округа</w:t>
      </w:r>
      <w:r>
        <w:rPr>
          <w:rFonts w:ascii="Times New Roman" w:hAnsi="Times New Roman"/>
          <w:color w:val="000000"/>
          <w:sz w:val="28"/>
          <w:szCs w:val="28"/>
          <w:lang w:eastAsia="ru-RU"/>
        </w:rPr>
        <w:t xml:space="preserve"> </w:t>
      </w:r>
      <w:r w:rsidRPr="007B3E46">
        <w:rPr>
          <w:rFonts w:ascii="Times New Roman" w:hAnsi="Times New Roman"/>
          <w:color w:val="000000"/>
          <w:sz w:val="28"/>
          <w:szCs w:val="28"/>
          <w:lang w:eastAsia="ru-RU"/>
        </w:rPr>
        <w:t>(по проектам, указанным в пунктах 1.4.1 – 1.4.6 настоящего Положения)</w:t>
      </w:r>
      <w:r w:rsidRPr="00E970E4">
        <w:rPr>
          <w:rFonts w:ascii="Times New Roman" w:hAnsi="Times New Roman"/>
          <w:color w:val="000000"/>
          <w:sz w:val="28"/>
          <w:szCs w:val="28"/>
          <w:lang w:eastAsia="ru-RU"/>
        </w:rPr>
        <w:t xml:space="preserve"> либо </w:t>
      </w:r>
      <w:r>
        <w:rPr>
          <w:rFonts w:ascii="Times New Roman" w:hAnsi="Times New Roman"/>
          <w:color w:val="000000"/>
          <w:sz w:val="28"/>
          <w:szCs w:val="28"/>
          <w:lang w:eastAsia="ru-RU"/>
        </w:rPr>
        <w:t>К</w:t>
      </w:r>
      <w:r w:rsidRPr="00E970E4">
        <w:rPr>
          <w:rFonts w:ascii="Times New Roman" w:hAnsi="Times New Roman"/>
          <w:color w:val="000000"/>
          <w:sz w:val="28"/>
          <w:szCs w:val="28"/>
          <w:lang w:eastAsia="ru-RU"/>
        </w:rPr>
        <w:t xml:space="preserve">омиссия по Правилам благоустройства </w:t>
      </w:r>
      <w:r w:rsidRPr="00E970E4">
        <w:rPr>
          <w:rFonts w:ascii="Times New Roman" w:hAnsi="Times New Roman"/>
          <w:color w:val="000000"/>
          <w:sz w:val="28"/>
          <w:szCs w:val="28"/>
          <w:lang w:eastAsia="ru-RU"/>
        </w:rPr>
        <w:lastRenderedPageBreak/>
        <w:t xml:space="preserve">территории Соликамского городского округа </w:t>
      </w:r>
      <w:r w:rsidRPr="007B3E46">
        <w:rPr>
          <w:rFonts w:ascii="Times New Roman" w:hAnsi="Times New Roman"/>
          <w:color w:val="000000"/>
          <w:sz w:val="28"/>
          <w:szCs w:val="28"/>
          <w:lang w:eastAsia="ru-RU"/>
        </w:rPr>
        <w:t>(по проект</w:t>
      </w:r>
      <w:r>
        <w:rPr>
          <w:rFonts w:ascii="Times New Roman" w:hAnsi="Times New Roman"/>
          <w:color w:val="000000"/>
          <w:sz w:val="28"/>
          <w:szCs w:val="28"/>
          <w:lang w:eastAsia="ru-RU"/>
        </w:rPr>
        <w:t>у</w:t>
      </w:r>
      <w:r w:rsidRPr="007B3E46">
        <w:rPr>
          <w:rFonts w:ascii="Times New Roman" w:hAnsi="Times New Roman"/>
          <w:color w:val="000000"/>
          <w:sz w:val="28"/>
          <w:szCs w:val="28"/>
          <w:lang w:eastAsia="ru-RU"/>
        </w:rPr>
        <w:t>, указанн</w:t>
      </w:r>
      <w:r>
        <w:rPr>
          <w:rFonts w:ascii="Times New Roman" w:hAnsi="Times New Roman"/>
          <w:color w:val="000000"/>
          <w:sz w:val="28"/>
          <w:szCs w:val="28"/>
          <w:lang w:eastAsia="ru-RU"/>
        </w:rPr>
        <w:t>ому</w:t>
      </w:r>
      <w:r w:rsidRPr="007B3E46">
        <w:rPr>
          <w:rFonts w:ascii="Times New Roman" w:hAnsi="Times New Roman"/>
          <w:color w:val="000000"/>
          <w:sz w:val="28"/>
          <w:szCs w:val="28"/>
          <w:lang w:eastAsia="ru-RU"/>
        </w:rPr>
        <w:t xml:space="preserve"> в пунктах 1.4.</w:t>
      </w:r>
      <w:r>
        <w:rPr>
          <w:rFonts w:ascii="Times New Roman" w:hAnsi="Times New Roman"/>
          <w:color w:val="000000"/>
          <w:sz w:val="28"/>
          <w:szCs w:val="28"/>
          <w:lang w:eastAsia="ru-RU"/>
        </w:rPr>
        <w:t>7</w:t>
      </w:r>
      <w:r w:rsidRPr="007B3E46">
        <w:rPr>
          <w:rFonts w:ascii="Times New Roman" w:hAnsi="Times New Roman"/>
          <w:color w:val="000000"/>
          <w:sz w:val="28"/>
          <w:szCs w:val="28"/>
          <w:lang w:eastAsia="ru-RU"/>
        </w:rPr>
        <w:t xml:space="preserve"> настоящего Положения)</w:t>
      </w:r>
      <w:r w:rsidRPr="00E970E4">
        <w:rPr>
          <w:rFonts w:ascii="Times New Roman" w:hAnsi="Times New Roman"/>
          <w:color w:val="000000"/>
          <w:sz w:val="28"/>
          <w:szCs w:val="28"/>
          <w:lang w:eastAsia="ru-RU"/>
        </w:rPr>
        <w:t xml:space="preserve"> (далее - </w:t>
      </w:r>
      <w:r>
        <w:rPr>
          <w:rFonts w:ascii="Times New Roman" w:hAnsi="Times New Roman"/>
          <w:color w:val="000000"/>
          <w:sz w:val="28"/>
          <w:szCs w:val="28"/>
          <w:lang w:eastAsia="ru-RU"/>
        </w:rPr>
        <w:t>Комиссий</w:t>
      </w:r>
      <w:r w:rsidRPr="00E970E4">
        <w:rPr>
          <w:rFonts w:ascii="Times New Roman" w:hAnsi="Times New Roman"/>
          <w:color w:val="000000"/>
          <w:sz w:val="28"/>
          <w:szCs w:val="28"/>
          <w:lang w:eastAsia="ru-RU"/>
        </w:rPr>
        <w:t>).</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505AD">
        <w:rPr>
          <w:rFonts w:ascii="Times New Roman" w:hAnsi="Times New Roman"/>
          <w:color w:val="000000"/>
          <w:sz w:val="28"/>
          <w:szCs w:val="28"/>
          <w:lang w:eastAsia="ru-RU"/>
        </w:rPr>
        <w:t>7.3. К обсуждению проектов в публичных слушаниях допускаются лица, являющиеся в соответствии с требованиями настоящего Положения участниками публичных слушаний.</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7.4. Перед началом проведения собрания публичных слушаний </w:t>
      </w:r>
      <w:r w:rsidRPr="00697892">
        <w:rPr>
          <w:rFonts w:ascii="Times New Roman" w:hAnsi="Times New Roman"/>
          <w:color w:val="000000"/>
          <w:sz w:val="28"/>
          <w:szCs w:val="28"/>
          <w:lang w:eastAsia="ru-RU"/>
        </w:rPr>
        <w:t>Комиссия</w:t>
      </w:r>
      <w:r w:rsidRPr="00E970E4">
        <w:rPr>
          <w:rFonts w:ascii="Times New Roman" w:hAnsi="Times New Roman"/>
          <w:color w:val="000000"/>
          <w:sz w:val="28"/>
          <w:szCs w:val="28"/>
          <w:lang w:eastAsia="ru-RU"/>
        </w:rPr>
        <w:t xml:space="preserve"> организует регистрацию участников. В регистрационный лист вносятся:</w:t>
      </w:r>
    </w:p>
    <w:p w:rsidR="00087330" w:rsidRDefault="00087330" w:rsidP="007F4CB2">
      <w:pPr>
        <w:spacing w:after="0" w:line="360" w:lineRule="exact"/>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7.4.1. для физических лиц:</w:t>
      </w:r>
    </w:p>
    <w:p w:rsidR="00087330" w:rsidRPr="00E970E4" w:rsidRDefault="00087330" w:rsidP="007F4CB2">
      <w:pPr>
        <w:spacing w:after="0" w:line="360" w:lineRule="exact"/>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а)</w:t>
      </w:r>
      <w:r w:rsidRPr="00E970E4">
        <w:rPr>
          <w:rFonts w:ascii="Times New Roman" w:hAnsi="Times New Roman"/>
          <w:color w:val="000000"/>
          <w:sz w:val="28"/>
          <w:szCs w:val="28"/>
          <w:lang w:eastAsia="ru-RU"/>
        </w:rPr>
        <w:t xml:space="preserve"> фамилия, имя, отчество гражданина;</w:t>
      </w:r>
    </w:p>
    <w:p w:rsidR="00087330" w:rsidRPr="00E970E4" w:rsidRDefault="00087330" w:rsidP="007F4CB2">
      <w:pPr>
        <w:spacing w:after="0" w:line="360" w:lineRule="exact"/>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б)</w:t>
      </w:r>
      <w:r w:rsidRPr="00E970E4">
        <w:rPr>
          <w:rFonts w:ascii="Times New Roman" w:hAnsi="Times New Roman"/>
          <w:color w:val="000000"/>
          <w:sz w:val="28"/>
          <w:szCs w:val="28"/>
          <w:lang w:eastAsia="ru-RU"/>
        </w:rPr>
        <w:t xml:space="preserve"> адрес регистрации по месту проживания;</w:t>
      </w:r>
    </w:p>
    <w:p w:rsidR="00087330" w:rsidRPr="00E970E4" w:rsidRDefault="00087330" w:rsidP="007F4CB2">
      <w:pPr>
        <w:spacing w:after="0" w:line="360" w:lineRule="exact"/>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в) </w:t>
      </w:r>
      <w:r w:rsidRPr="00E970E4">
        <w:rPr>
          <w:rFonts w:ascii="Times New Roman" w:hAnsi="Times New Roman"/>
          <w:color w:val="000000"/>
          <w:sz w:val="28"/>
          <w:szCs w:val="28"/>
          <w:lang w:eastAsia="ru-RU"/>
        </w:rPr>
        <w:t>адрес фактического проживания (при отличии от места регистрации);</w:t>
      </w:r>
    </w:p>
    <w:p w:rsidR="00087330" w:rsidRDefault="00087330" w:rsidP="007F4CB2">
      <w:pPr>
        <w:spacing w:after="0" w:line="360" w:lineRule="exact"/>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г) номер контактного телефона;</w:t>
      </w:r>
    </w:p>
    <w:p w:rsidR="00087330" w:rsidRDefault="00087330" w:rsidP="007F4CB2">
      <w:pPr>
        <w:spacing w:after="0" w:line="360" w:lineRule="exact"/>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7.4.2. для юридических лиц:</w:t>
      </w:r>
    </w:p>
    <w:p w:rsidR="00087330" w:rsidRPr="00380E9B" w:rsidRDefault="00087330" w:rsidP="00380E9B">
      <w:pPr>
        <w:spacing w:after="0" w:line="360" w:lineRule="exact"/>
        <w:ind w:firstLine="708"/>
        <w:jc w:val="both"/>
        <w:rPr>
          <w:rFonts w:ascii="Times New Roman" w:hAnsi="Times New Roman"/>
          <w:color w:val="000000"/>
          <w:sz w:val="28"/>
          <w:szCs w:val="28"/>
          <w:lang w:eastAsia="ru-RU"/>
        </w:rPr>
      </w:pPr>
      <w:r w:rsidRPr="00380E9B">
        <w:rPr>
          <w:rFonts w:ascii="Times New Roman" w:hAnsi="Times New Roman"/>
          <w:color w:val="000000"/>
          <w:sz w:val="28"/>
          <w:szCs w:val="28"/>
          <w:lang w:eastAsia="ru-RU"/>
        </w:rPr>
        <w:t>а) наименование</w:t>
      </w:r>
      <w:r>
        <w:rPr>
          <w:rFonts w:ascii="Times New Roman" w:hAnsi="Times New Roman"/>
          <w:color w:val="000000"/>
          <w:sz w:val="28"/>
          <w:szCs w:val="28"/>
          <w:lang w:eastAsia="ru-RU"/>
        </w:rPr>
        <w:t xml:space="preserve"> организации</w:t>
      </w:r>
      <w:r w:rsidRPr="00380E9B">
        <w:rPr>
          <w:rFonts w:ascii="Times New Roman" w:hAnsi="Times New Roman"/>
          <w:color w:val="000000"/>
          <w:sz w:val="28"/>
          <w:szCs w:val="28"/>
          <w:lang w:eastAsia="ru-RU"/>
        </w:rPr>
        <w:t>;</w:t>
      </w:r>
    </w:p>
    <w:p w:rsidR="00087330" w:rsidRPr="00380E9B" w:rsidRDefault="00087330" w:rsidP="00380E9B">
      <w:pPr>
        <w:spacing w:after="0" w:line="360" w:lineRule="exact"/>
        <w:ind w:firstLine="708"/>
        <w:jc w:val="both"/>
        <w:rPr>
          <w:rFonts w:ascii="Times New Roman" w:hAnsi="Times New Roman"/>
          <w:color w:val="000000"/>
          <w:sz w:val="28"/>
          <w:szCs w:val="28"/>
          <w:lang w:eastAsia="ru-RU"/>
        </w:rPr>
      </w:pPr>
      <w:r w:rsidRPr="00380E9B">
        <w:rPr>
          <w:rFonts w:ascii="Times New Roman" w:hAnsi="Times New Roman"/>
          <w:color w:val="000000"/>
          <w:sz w:val="28"/>
          <w:szCs w:val="28"/>
          <w:lang w:eastAsia="ru-RU"/>
        </w:rPr>
        <w:t>б) основной государственный регистрационный номер;</w:t>
      </w:r>
    </w:p>
    <w:p w:rsidR="00087330" w:rsidRPr="00380E9B" w:rsidRDefault="00087330" w:rsidP="00380E9B">
      <w:pPr>
        <w:spacing w:after="0" w:line="360" w:lineRule="exact"/>
        <w:ind w:firstLine="708"/>
        <w:jc w:val="both"/>
        <w:rPr>
          <w:rFonts w:ascii="Times New Roman" w:hAnsi="Times New Roman"/>
          <w:color w:val="000000"/>
          <w:sz w:val="28"/>
          <w:szCs w:val="28"/>
          <w:lang w:eastAsia="ru-RU"/>
        </w:rPr>
      </w:pPr>
      <w:r w:rsidRPr="00380E9B">
        <w:rPr>
          <w:rFonts w:ascii="Times New Roman" w:hAnsi="Times New Roman"/>
          <w:color w:val="000000"/>
          <w:sz w:val="28"/>
          <w:szCs w:val="28"/>
          <w:lang w:eastAsia="ru-RU"/>
        </w:rPr>
        <w:t>в) место нахождения и адрес;</w:t>
      </w:r>
    </w:p>
    <w:p w:rsidR="00087330" w:rsidRPr="00E970E4" w:rsidRDefault="00087330" w:rsidP="00380E9B">
      <w:pPr>
        <w:spacing w:after="0" w:line="360" w:lineRule="exact"/>
        <w:ind w:firstLine="708"/>
        <w:jc w:val="both"/>
        <w:rPr>
          <w:rFonts w:ascii="Times New Roman" w:hAnsi="Times New Roman"/>
          <w:color w:val="000000"/>
          <w:sz w:val="28"/>
          <w:szCs w:val="28"/>
          <w:lang w:eastAsia="ru-RU"/>
        </w:rPr>
      </w:pPr>
      <w:r w:rsidRPr="00380E9B">
        <w:rPr>
          <w:rFonts w:ascii="Times New Roman" w:hAnsi="Times New Roman"/>
          <w:color w:val="000000"/>
          <w:sz w:val="28"/>
          <w:szCs w:val="28"/>
          <w:lang w:eastAsia="ru-RU"/>
        </w:rPr>
        <w:t>г) номер контактного телефона</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Участник публичных слушаний дополнительно имеет право сообщить информацию о том, что он является правообладателем земельного участка и (или) объектов капитального строительства, жилых и нежилых помещений, расположенных на территории, в отношении которой проводятся публичные слушания.</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Лица, не прошедшие регистрацию, к участию в собрании не допускаются.</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7.5. Публичные слушания проводит председатель </w:t>
      </w:r>
      <w:r>
        <w:rPr>
          <w:rFonts w:ascii="Times New Roman" w:hAnsi="Times New Roman"/>
          <w:color w:val="000000"/>
          <w:sz w:val="28"/>
          <w:szCs w:val="28"/>
          <w:lang w:eastAsia="ru-RU"/>
        </w:rPr>
        <w:t>соответствующей Комиссии</w:t>
      </w:r>
      <w:r w:rsidRPr="00E970E4">
        <w:rPr>
          <w:rFonts w:ascii="Times New Roman" w:hAnsi="Times New Roman"/>
          <w:color w:val="000000"/>
          <w:sz w:val="28"/>
          <w:szCs w:val="28"/>
          <w:lang w:eastAsia="ru-RU"/>
        </w:rPr>
        <w:t>, который перед началом открытого обсуждения доводит до сведения присутствующих следующую информацию:</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а) вопросы (наименовани</w:t>
      </w:r>
      <w:r>
        <w:rPr>
          <w:rFonts w:ascii="Times New Roman" w:hAnsi="Times New Roman"/>
          <w:color w:val="000000"/>
          <w:sz w:val="28"/>
          <w:szCs w:val="28"/>
          <w:lang w:eastAsia="ru-RU"/>
        </w:rPr>
        <w:t>я</w:t>
      </w:r>
      <w:r w:rsidRPr="00E970E4">
        <w:rPr>
          <w:rFonts w:ascii="Times New Roman" w:hAnsi="Times New Roman"/>
          <w:color w:val="000000"/>
          <w:sz w:val="28"/>
          <w:szCs w:val="28"/>
          <w:lang w:eastAsia="ru-RU"/>
        </w:rPr>
        <w:t xml:space="preserve"> проектов), подлежащие обсуждению на публичных слушаниях;</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б) порядок и последовательность проведения собрания;</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в) состав приглашенных лиц, информацию о количестве участников публичных слушаний;</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г) </w:t>
      </w:r>
      <w:r w:rsidRPr="007F4CB2">
        <w:rPr>
          <w:rFonts w:ascii="Times New Roman" w:hAnsi="Times New Roman"/>
          <w:color w:val="000000"/>
          <w:sz w:val="28"/>
          <w:szCs w:val="28"/>
          <w:lang w:eastAsia="ru-RU"/>
        </w:rPr>
        <w:t xml:space="preserve">поступившие предложения и замечания </w:t>
      </w:r>
      <w:r w:rsidRPr="00E970E4">
        <w:rPr>
          <w:rFonts w:ascii="Times New Roman" w:hAnsi="Times New Roman"/>
          <w:color w:val="000000"/>
          <w:sz w:val="28"/>
          <w:szCs w:val="28"/>
          <w:lang w:eastAsia="ru-RU"/>
        </w:rPr>
        <w:t>по предмету публичных слушаний;</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д</w:t>
      </w:r>
      <w:r w:rsidRPr="00E970E4">
        <w:rPr>
          <w:rFonts w:ascii="Times New Roman" w:hAnsi="Times New Roman"/>
          <w:color w:val="000000"/>
          <w:sz w:val="28"/>
          <w:szCs w:val="28"/>
          <w:lang w:eastAsia="ru-RU"/>
        </w:rPr>
        <w:t>) иную информацию, необходимую для проведения публичных слушаний.</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7.6. Председатель </w:t>
      </w:r>
      <w:r w:rsidRPr="001334A7">
        <w:rPr>
          <w:rFonts w:ascii="Times New Roman" w:hAnsi="Times New Roman"/>
          <w:color w:val="000000"/>
          <w:sz w:val="28"/>
          <w:szCs w:val="28"/>
          <w:lang w:eastAsia="ru-RU"/>
        </w:rPr>
        <w:t>Комиссии</w:t>
      </w:r>
      <w:r w:rsidRPr="00E970E4">
        <w:rPr>
          <w:rFonts w:ascii="Times New Roman" w:hAnsi="Times New Roman"/>
          <w:color w:val="000000"/>
          <w:sz w:val="28"/>
          <w:szCs w:val="28"/>
          <w:lang w:eastAsia="ru-RU"/>
        </w:rPr>
        <w:t xml:space="preserve"> предоставляет слово докладчикам на публичных слушаниях по обсуждаемому вопросу. По окончании выступления председатель </w:t>
      </w:r>
      <w:r w:rsidRPr="001334A7">
        <w:rPr>
          <w:rFonts w:ascii="Times New Roman" w:hAnsi="Times New Roman"/>
          <w:color w:val="000000"/>
          <w:sz w:val="28"/>
          <w:szCs w:val="28"/>
          <w:lang w:eastAsia="ru-RU"/>
        </w:rPr>
        <w:t>Комиссии</w:t>
      </w:r>
      <w:r w:rsidRPr="00E970E4">
        <w:rPr>
          <w:rFonts w:ascii="Times New Roman" w:hAnsi="Times New Roman"/>
          <w:color w:val="000000"/>
          <w:sz w:val="28"/>
          <w:szCs w:val="28"/>
          <w:lang w:eastAsia="ru-RU"/>
        </w:rPr>
        <w:t xml:space="preserve"> дает возможность другим участникам публичных слушаний задать уточняющие вопросы по докладу.</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lastRenderedPageBreak/>
        <w:t xml:space="preserve">7.7. Председатель </w:t>
      </w:r>
      <w:r w:rsidRPr="001334A7">
        <w:rPr>
          <w:rFonts w:ascii="Times New Roman" w:hAnsi="Times New Roman"/>
          <w:color w:val="000000"/>
          <w:sz w:val="28"/>
          <w:szCs w:val="28"/>
          <w:lang w:eastAsia="ru-RU"/>
        </w:rPr>
        <w:t>Комиссии</w:t>
      </w:r>
      <w:r w:rsidRPr="00E970E4">
        <w:rPr>
          <w:rFonts w:ascii="Times New Roman" w:hAnsi="Times New Roman"/>
          <w:color w:val="000000"/>
          <w:sz w:val="28"/>
          <w:szCs w:val="28"/>
          <w:lang w:eastAsia="ru-RU"/>
        </w:rPr>
        <w:t xml:space="preserve"> имеет право на внеочередное выступление.</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Участники открытого обсуждения выступают только с разрешения председателя </w:t>
      </w:r>
      <w:r w:rsidRPr="001334A7">
        <w:rPr>
          <w:rFonts w:ascii="Times New Roman" w:hAnsi="Times New Roman"/>
          <w:color w:val="000000"/>
          <w:sz w:val="28"/>
          <w:szCs w:val="28"/>
          <w:lang w:eastAsia="ru-RU"/>
        </w:rPr>
        <w:t>Комиссии</w:t>
      </w:r>
      <w:r w:rsidRPr="00E970E4">
        <w:rPr>
          <w:rFonts w:ascii="Times New Roman" w:hAnsi="Times New Roman"/>
          <w:color w:val="000000"/>
          <w:sz w:val="28"/>
          <w:szCs w:val="28"/>
          <w:lang w:eastAsia="ru-RU"/>
        </w:rPr>
        <w:t>.</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Право выступления на публичных слушаниях должно быть предоставлено каждому участнику, изъявившему желание выступить, но не более 5 минут.</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Выступающие не вправе употреблять в своей речи грубые, оскорбительные выражения, наносящие вред чести и достоинству других лиц, призывать к незаконным действиям, использовать заведомо ложную информацию, допускать необоснован</w:t>
      </w:r>
      <w:r>
        <w:rPr>
          <w:rFonts w:ascii="Times New Roman" w:hAnsi="Times New Roman"/>
          <w:color w:val="000000"/>
          <w:sz w:val="28"/>
          <w:szCs w:val="28"/>
          <w:lang w:eastAsia="ru-RU"/>
        </w:rPr>
        <w:t>ные обвинения в чей-либо адрес.</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Выступления на </w:t>
      </w:r>
      <w:r>
        <w:rPr>
          <w:rFonts w:ascii="Times New Roman" w:hAnsi="Times New Roman"/>
          <w:color w:val="000000"/>
          <w:sz w:val="28"/>
          <w:szCs w:val="28"/>
          <w:lang w:eastAsia="ru-RU"/>
        </w:rPr>
        <w:t>собрании</w:t>
      </w:r>
      <w:r w:rsidRPr="00E970E4">
        <w:rPr>
          <w:rFonts w:ascii="Times New Roman" w:hAnsi="Times New Roman"/>
          <w:color w:val="000000"/>
          <w:sz w:val="28"/>
          <w:szCs w:val="28"/>
          <w:lang w:eastAsia="ru-RU"/>
        </w:rPr>
        <w:t xml:space="preserve"> должны быть связаны с предметом публичных слушаний.</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Участники публичных слушаний не вправе вмешиваться в ход публичных слушаний, прерывать их и мешать их проведению. В случае нарушения участниками публичных слушаний порядка проведения публичных слушаний председатель </w:t>
      </w:r>
      <w:r w:rsidRPr="001334A7">
        <w:rPr>
          <w:rFonts w:ascii="Times New Roman" w:hAnsi="Times New Roman"/>
          <w:color w:val="000000"/>
          <w:sz w:val="28"/>
          <w:szCs w:val="28"/>
          <w:lang w:eastAsia="ru-RU"/>
        </w:rPr>
        <w:t>Комиссии</w:t>
      </w:r>
      <w:r w:rsidRPr="00E970E4">
        <w:rPr>
          <w:rFonts w:ascii="Times New Roman" w:hAnsi="Times New Roman"/>
          <w:color w:val="000000"/>
          <w:sz w:val="28"/>
          <w:szCs w:val="28"/>
          <w:lang w:eastAsia="ru-RU"/>
        </w:rPr>
        <w:t xml:space="preserve"> вправе удалить их из зала.</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Председатель </w:t>
      </w:r>
      <w:r w:rsidRPr="001334A7">
        <w:rPr>
          <w:rFonts w:ascii="Times New Roman" w:hAnsi="Times New Roman"/>
          <w:color w:val="000000"/>
          <w:sz w:val="28"/>
          <w:szCs w:val="28"/>
          <w:lang w:eastAsia="ru-RU"/>
        </w:rPr>
        <w:t xml:space="preserve">Комиссии </w:t>
      </w:r>
      <w:r w:rsidRPr="00E970E4">
        <w:rPr>
          <w:rFonts w:ascii="Times New Roman" w:hAnsi="Times New Roman"/>
          <w:color w:val="000000"/>
          <w:sz w:val="28"/>
          <w:szCs w:val="28"/>
          <w:lang w:eastAsia="ru-RU"/>
        </w:rPr>
        <w:t>вправе принять решение о перерыве публичных слушаний и об их продолжении в другое время.</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7.8. Для выступления на </w:t>
      </w:r>
      <w:r>
        <w:rPr>
          <w:rFonts w:ascii="Times New Roman" w:hAnsi="Times New Roman"/>
          <w:color w:val="000000"/>
          <w:sz w:val="28"/>
          <w:szCs w:val="28"/>
          <w:lang w:eastAsia="ru-RU"/>
        </w:rPr>
        <w:t>собрании</w:t>
      </w:r>
      <w:r w:rsidRPr="00E970E4">
        <w:rPr>
          <w:rFonts w:ascii="Times New Roman" w:hAnsi="Times New Roman"/>
          <w:color w:val="000000"/>
          <w:sz w:val="28"/>
          <w:szCs w:val="28"/>
          <w:lang w:eastAsia="ru-RU"/>
        </w:rPr>
        <w:t xml:space="preserve"> отводится:</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а) на доклад и содоклад - до 20 минут;</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б) на вопросы к докладчику (содокладчику), представителям уполномоченного органа и ответы на них - до 10 минут;</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в) на выступление участников открытого обсуждения, - до 3 минут на одно выступление, но не более 1 часа в целом на всех участников открытого обсуждения.</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7.9. Собрание участников публичных слушаний проводится в </w:t>
      </w:r>
      <w:r>
        <w:rPr>
          <w:rFonts w:ascii="Times New Roman" w:hAnsi="Times New Roman"/>
          <w:color w:val="000000"/>
          <w:sz w:val="28"/>
          <w:szCs w:val="28"/>
          <w:lang w:eastAsia="ru-RU"/>
        </w:rPr>
        <w:t>рабочи</w:t>
      </w:r>
      <w:r w:rsidRPr="00E970E4">
        <w:rPr>
          <w:rFonts w:ascii="Times New Roman" w:hAnsi="Times New Roman"/>
          <w:color w:val="000000"/>
          <w:sz w:val="28"/>
          <w:szCs w:val="28"/>
          <w:lang w:eastAsia="ru-RU"/>
        </w:rPr>
        <w:t>е дни. Не допускается проведение собрания в нерабочий праздничный день.</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7.10. </w:t>
      </w:r>
      <w:r>
        <w:rPr>
          <w:rFonts w:ascii="Times New Roman" w:hAnsi="Times New Roman"/>
          <w:color w:val="000000"/>
          <w:sz w:val="28"/>
          <w:szCs w:val="28"/>
          <w:lang w:eastAsia="ru-RU"/>
        </w:rPr>
        <w:t>Д</w:t>
      </w:r>
      <w:r w:rsidRPr="00E970E4">
        <w:rPr>
          <w:rFonts w:ascii="Times New Roman" w:hAnsi="Times New Roman"/>
          <w:color w:val="000000"/>
          <w:sz w:val="28"/>
          <w:szCs w:val="28"/>
          <w:lang w:eastAsia="ru-RU"/>
        </w:rPr>
        <w:t>оступ в помещение участникам публичных слушаний или их представителям</w:t>
      </w:r>
      <w:r>
        <w:rPr>
          <w:rFonts w:ascii="Times New Roman" w:hAnsi="Times New Roman"/>
          <w:color w:val="000000"/>
          <w:sz w:val="28"/>
          <w:szCs w:val="28"/>
          <w:lang w:eastAsia="ru-RU"/>
        </w:rPr>
        <w:t xml:space="preserve">, </w:t>
      </w:r>
      <w:r w:rsidRPr="00E970E4">
        <w:rPr>
          <w:rFonts w:ascii="Times New Roman" w:hAnsi="Times New Roman"/>
          <w:color w:val="000000"/>
          <w:sz w:val="28"/>
          <w:szCs w:val="28"/>
          <w:lang w:eastAsia="ru-RU"/>
        </w:rPr>
        <w:t>зарегистрированным в установленном порядке</w:t>
      </w:r>
      <w:r>
        <w:rPr>
          <w:rFonts w:ascii="Times New Roman" w:hAnsi="Times New Roman"/>
          <w:color w:val="000000"/>
          <w:sz w:val="28"/>
          <w:szCs w:val="28"/>
          <w:lang w:eastAsia="ru-RU"/>
        </w:rPr>
        <w:t>, не может быть ограничен</w:t>
      </w:r>
      <w:r w:rsidRPr="00E970E4">
        <w:rPr>
          <w:rFonts w:ascii="Times New Roman" w:hAnsi="Times New Roman"/>
          <w:color w:val="000000"/>
          <w:sz w:val="28"/>
          <w:szCs w:val="28"/>
          <w:lang w:eastAsia="ru-RU"/>
        </w:rPr>
        <w:t>.</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7.11. Собрания участников публичных слушаний проводятся в помещениях, оборудованных для демонстрации обсуждаемых проектов. Помещение должно обладать вместимостью, достаточной для размещения всех участников публичных слушаний.</w:t>
      </w:r>
    </w:p>
    <w:p w:rsidR="00087330" w:rsidRPr="000D0D68" w:rsidRDefault="00087330" w:rsidP="000D0D68">
      <w:pPr>
        <w:spacing w:before="240" w:after="240" w:line="240" w:lineRule="exact"/>
        <w:jc w:val="center"/>
        <w:rPr>
          <w:rFonts w:ascii="Times New Roman" w:hAnsi="Times New Roman"/>
          <w:b/>
          <w:color w:val="000000"/>
          <w:sz w:val="28"/>
          <w:szCs w:val="28"/>
          <w:lang w:eastAsia="ru-RU"/>
        </w:rPr>
      </w:pPr>
      <w:r>
        <w:rPr>
          <w:rFonts w:ascii="Times New Roman" w:hAnsi="Times New Roman"/>
          <w:b/>
          <w:color w:val="000000"/>
          <w:sz w:val="28"/>
          <w:szCs w:val="28"/>
          <w:lang w:val="en-US" w:eastAsia="ru-RU"/>
        </w:rPr>
        <w:t>VIII</w:t>
      </w:r>
      <w:r w:rsidRPr="000D0D68">
        <w:rPr>
          <w:rFonts w:ascii="Times New Roman" w:hAnsi="Times New Roman"/>
          <w:b/>
          <w:color w:val="000000"/>
          <w:sz w:val="28"/>
          <w:szCs w:val="28"/>
          <w:lang w:eastAsia="ru-RU"/>
        </w:rPr>
        <w:t>. Подведение итогов публичных слушаний или общественных обсуждений</w:t>
      </w:r>
    </w:p>
    <w:p w:rsidR="00087330" w:rsidRPr="00E970E4" w:rsidRDefault="00087330" w:rsidP="00640F72">
      <w:pPr>
        <w:spacing w:after="0" w:line="360" w:lineRule="exact"/>
        <w:jc w:val="both"/>
        <w:rPr>
          <w:rFonts w:ascii="Times New Roman" w:hAnsi="Times New Roman"/>
          <w:color w:val="000000"/>
          <w:sz w:val="28"/>
          <w:szCs w:val="28"/>
          <w:lang w:eastAsia="ru-RU"/>
        </w:rPr>
      </w:pPr>
      <w:r>
        <w:rPr>
          <w:rFonts w:ascii="Times New Roman" w:hAnsi="Times New Roman"/>
          <w:color w:val="000000"/>
          <w:sz w:val="28"/>
          <w:szCs w:val="28"/>
          <w:lang w:eastAsia="ru-RU"/>
        </w:rPr>
        <w:tab/>
      </w:r>
      <w:r w:rsidRPr="00E970E4">
        <w:rPr>
          <w:rFonts w:ascii="Times New Roman" w:hAnsi="Times New Roman"/>
          <w:color w:val="000000"/>
          <w:sz w:val="28"/>
          <w:szCs w:val="28"/>
          <w:lang w:eastAsia="ru-RU"/>
        </w:rPr>
        <w:t>8.1. Итоговыми документами публичных слушаний или общественных обсуждений являются протокол публичных слушаний</w:t>
      </w:r>
      <w:r>
        <w:rPr>
          <w:rFonts w:ascii="Times New Roman" w:hAnsi="Times New Roman"/>
          <w:color w:val="000000"/>
          <w:sz w:val="28"/>
          <w:szCs w:val="28"/>
          <w:lang w:eastAsia="ru-RU"/>
        </w:rPr>
        <w:t xml:space="preserve"> (приложение 4 к настоящему Положению)</w:t>
      </w:r>
      <w:r w:rsidRPr="00E970E4">
        <w:rPr>
          <w:rFonts w:ascii="Times New Roman" w:hAnsi="Times New Roman"/>
          <w:color w:val="000000"/>
          <w:sz w:val="28"/>
          <w:szCs w:val="28"/>
          <w:lang w:eastAsia="ru-RU"/>
        </w:rPr>
        <w:t xml:space="preserve"> или общественных обсуждений </w:t>
      </w:r>
      <w:r w:rsidRPr="00380E9B">
        <w:rPr>
          <w:rFonts w:ascii="Times New Roman" w:hAnsi="Times New Roman"/>
          <w:color w:val="000000"/>
          <w:sz w:val="28"/>
          <w:szCs w:val="28"/>
          <w:lang w:eastAsia="ru-RU"/>
        </w:rPr>
        <w:t xml:space="preserve">(приложение </w:t>
      </w:r>
      <w:r>
        <w:rPr>
          <w:rFonts w:ascii="Times New Roman" w:hAnsi="Times New Roman"/>
          <w:color w:val="000000"/>
          <w:sz w:val="28"/>
          <w:szCs w:val="28"/>
          <w:lang w:eastAsia="ru-RU"/>
        </w:rPr>
        <w:t>1</w:t>
      </w:r>
      <w:r w:rsidRPr="00380E9B">
        <w:rPr>
          <w:rFonts w:ascii="Times New Roman" w:hAnsi="Times New Roman"/>
          <w:color w:val="000000"/>
          <w:sz w:val="28"/>
          <w:szCs w:val="28"/>
          <w:lang w:eastAsia="ru-RU"/>
        </w:rPr>
        <w:t xml:space="preserve"> к </w:t>
      </w:r>
      <w:r w:rsidRPr="00380E9B">
        <w:rPr>
          <w:rFonts w:ascii="Times New Roman" w:hAnsi="Times New Roman"/>
          <w:color w:val="000000"/>
          <w:sz w:val="28"/>
          <w:szCs w:val="28"/>
          <w:lang w:eastAsia="ru-RU"/>
        </w:rPr>
        <w:lastRenderedPageBreak/>
        <w:t>настоящему Положению)</w:t>
      </w:r>
      <w:r w:rsidRPr="00E970E4">
        <w:rPr>
          <w:rFonts w:ascii="Times New Roman" w:hAnsi="Times New Roman"/>
          <w:color w:val="000000"/>
          <w:sz w:val="28"/>
          <w:szCs w:val="28"/>
          <w:lang w:eastAsia="ru-RU"/>
        </w:rPr>
        <w:t xml:space="preserve"> (далее - протокол) и заключение о результатах публичных слушаний</w:t>
      </w:r>
      <w:r>
        <w:rPr>
          <w:rFonts w:ascii="Times New Roman" w:hAnsi="Times New Roman"/>
          <w:color w:val="000000"/>
          <w:sz w:val="28"/>
          <w:szCs w:val="28"/>
          <w:lang w:eastAsia="ru-RU"/>
        </w:rPr>
        <w:t xml:space="preserve"> </w:t>
      </w:r>
      <w:r w:rsidRPr="00380E9B">
        <w:rPr>
          <w:rFonts w:ascii="Times New Roman" w:hAnsi="Times New Roman"/>
          <w:color w:val="000000"/>
          <w:sz w:val="28"/>
          <w:szCs w:val="28"/>
          <w:lang w:eastAsia="ru-RU"/>
        </w:rPr>
        <w:t xml:space="preserve">(приложение </w:t>
      </w:r>
      <w:r>
        <w:rPr>
          <w:rFonts w:ascii="Times New Roman" w:hAnsi="Times New Roman"/>
          <w:color w:val="000000"/>
          <w:sz w:val="28"/>
          <w:szCs w:val="28"/>
          <w:lang w:eastAsia="ru-RU"/>
        </w:rPr>
        <w:t>5</w:t>
      </w:r>
      <w:r w:rsidRPr="00380E9B">
        <w:rPr>
          <w:rFonts w:ascii="Times New Roman" w:hAnsi="Times New Roman"/>
          <w:color w:val="000000"/>
          <w:sz w:val="28"/>
          <w:szCs w:val="28"/>
          <w:lang w:eastAsia="ru-RU"/>
        </w:rPr>
        <w:t xml:space="preserve"> к настоящему Положению)</w:t>
      </w:r>
      <w:r w:rsidRPr="00E970E4">
        <w:rPr>
          <w:rFonts w:ascii="Times New Roman" w:hAnsi="Times New Roman"/>
          <w:color w:val="000000"/>
          <w:sz w:val="28"/>
          <w:szCs w:val="28"/>
          <w:lang w:eastAsia="ru-RU"/>
        </w:rPr>
        <w:t xml:space="preserve"> или общественных обсуждений </w:t>
      </w:r>
      <w:r w:rsidRPr="00380E9B">
        <w:rPr>
          <w:rFonts w:ascii="Times New Roman" w:hAnsi="Times New Roman"/>
          <w:color w:val="000000"/>
          <w:sz w:val="28"/>
          <w:szCs w:val="28"/>
          <w:lang w:eastAsia="ru-RU"/>
        </w:rPr>
        <w:t xml:space="preserve">(приложение </w:t>
      </w:r>
      <w:r>
        <w:rPr>
          <w:rFonts w:ascii="Times New Roman" w:hAnsi="Times New Roman"/>
          <w:color w:val="000000"/>
          <w:sz w:val="28"/>
          <w:szCs w:val="28"/>
          <w:lang w:eastAsia="ru-RU"/>
        </w:rPr>
        <w:t>2</w:t>
      </w:r>
      <w:r w:rsidRPr="00380E9B">
        <w:rPr>
          <w:rFonts w:ascii="Times New Roman" w:hAnsi="Times New Roman"/>
          <w:color w:val="000000"/>
          <w:sz w:val="28"/>
          <w:szCs w:val="28"/>
          <w:lang w:eastAsia="ru-RU"/>
        </w:rPr>
        <w:t xml:space="preserve"> к настоящему Положению)</w:t>
      </w:r>
      <w:r w:rsidRPr="00E970E4">
        <w:rPr>
          <w:rFonts w:ascii="Times New Roman" w:hAnsi="Times New Roman"/>
          <w:color w:val="000000"/>
          <w:sz w:val="28"/>
          <w:szCs w:val="28"/>
          <w:lang w:eastAsia="ru-RU"/>
        </w:rPr>
        <w:t xml:space="preserve"> (далее - заключение), подготовленные уполномоченным органом в установленном порядке.</w:t>
      </w:r>
    </w:p>
    <w:p w:rsidR="00087330" w:rsidRPr="001329CA" w:rsidRDefault="00087330" w:rsidP="001329CA">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8.2. </w:t>
      </w:r>
      <w:r w:rsidRPr="001329CA">
        <w:rPr>
          <w:rFonts w:ascii="Times New Roman" w:hAnsi="Times New Roman"/>
          <w:color w:val="000000"/>
          <w:sz w:val="28"/>
          <w:szCs w:val="28"/>
          <w:lang w:eastAsia="ru-RU"/>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087330" w:rsidRPr="001329CA" w:rsidRDefault="00087330" w:rsidP="001329CA">
      <w:pPr>
        <w:spacing w:after="0" w:line="360" w:lineRule="exact"/>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а</w:t>
      </w:r>
      <w:r w:rsidRPr="001329CA">
        <w:rPr>
          <w:rFonts w:ascii="Times New Roman" w:hAnsi="Times New Roman"/>
          <w:color w:val="000000"/>
          <w:sz w:val="28"/>
          <w:szCs w:val="28"/>
          <w:lang w:eastAsia="ru-RU"/>
        </w:rPr>
        <w:t>) дата оформления протокола общественных обсуждений или публичных слушаний;</w:t>
      </w:r>
    </w:p>
    <w:p w:rsidR="00087330" w:rsidRPr="001329CA" w:rsidRDefault="00087330" w:rsidP="001329CA">
      <w:pPr>
        <w:spacing w:after="0" w:line="360" w:lineRule="exact"/>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б</w:t>
      </w:r>
      <w:r w:rsidRPr="001329CA">
        <w:rPr>
          <w:rFonts w:ascii="Times New Roman" w:hAnsi="Times New Roman"/>
          <w:color w:val="000000"/>
          <w:sz w:val="28"/>
          <w:szCs w:val="28"/>
          <w:lang w:eastAsia="ru-RU"/>
        </w:rPr>
        <w:t>) информация об организаторе общественных обсуждений или публичных слушаний;</w:t>
      </w:r>
    </w:p>
    <w:p w:rsidR="00087330" w:rsidRPr="001329CA" w:rsidRDefault="00087330" w:rsidP="001329CA">
      <w:pPr>
        <w:spacing w:after="0" w:line="360" w:lineRule="exact"/>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в</w:t>
      </w:r>
      <w:r w:rsidRPr="001329CA">
        <w:rPr>
          <w:rFonts w:ascii="Times New Roman" w:hAnsi="Times New Roman"/>
          <w:color w:val="000000"/>
          <w:sz w:val="28"/>
          <w:szCs w:val="28"/>
          <w:lang w:eastAsia="ru-RU"/>
        </w:rPr>
        <w:t>)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087330" w:rsidRPr="001329CA" w:rsidRDefault="00087330" w:rsidP="001329CA">
      <w:pPr>
        <w:spacing w:after="0" w:line="360" w:lineRule="exact"/>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г</w:t>
      </w:r>
      <w:r w:rsidRPr="001329CA">
        <w:rPr>
          <w:rFonts w:ascii="Times New Roman" w:hAnsi="Times New Roman"/>
          <w:color w:val="000000"/>
          <w:sz w:val="28"/>
          <w:szCs w:val="28"/>
          <w:lang w:eastAsia="ru-RU"/>
        </w:rPr>
        <w:t>)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087330" w:rsidRDefault="00087330" w:rsidP="001329CA">
      <w:pPr>
        <w:spacing w:after="0" w:line="360" w:lineRule="exact"/>
        <w:ind w:firstLine="708"/>
        <w:jc w:val="both"/>
      </w:pPr>
      <w:r>
        <w:rPr>
          <w:rFonts w:ascii="Times New Roman" w:hAnsi="Times New Roman"/>
          <w:color w:val="000000"/>
          <w:sz w:val="28"/>
          <w:szCs w:val="28"/>
          <w:lang w:eastAsia="ru-RU"/>
        </w:rPr>
        <w:t>д</w:t>
      </w:r>
      <w:r w:rsidRPr="001329CA">
        <w:rPr>
          <w:rFonts w:ascii="Times New Roman" w:hAnsi="Times New Roman"/>
          <w:color w:val="000000"/>
          <w:sz w:val="28"/>
          <w:szCs w:val="28"/>
          <w:lang w:eastAsia="ru-RU"/>
        </w:rPr>
        <w:t>)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r w:rsidRPr="001329CA">
        <w:t xml:space="preserve"> </w:t>
      </w:r>
    </w:p>
    <w:p w:rsidR="00087330" w:rsidRPr="00E970E4" w:rsidRDefault="00087330" w:rsidP="001329CA">
      <w:pPr>
        <w:spacing w:after="0" w:line="360" w:lineRule="exact"/>
        <w:ind w:firstLine="708"/>
        <w:jc w:val="both"/>
        <w:rPr>
          <w:rFonts w:ascii="Times New Roman" w:hAnsi="Times New Roman"/>
          <w:color w:val="000000"/>
          <w:sz w:val="28"/>
          <w:szCs w:val="28"/>
          <w:lang w:eastAsia="ru-RU"/>
        </w:rPr>
      </w:pPr>
      <w:r w:rsidRPr="001329CA">
        <w:rPr>
          <w:rFonts w:ascii="Times New Roman" w:hAnsi="Times New Roman"/>
          <w:sz w:val="28"/>
          <w:szCs w:val="28"/>
        </w:rPr>
        <w:t>8.2.1</w:t>
      </w:r>
      <w:r w:rsidRPr="001329CA">
        <w:rPr>
          <w:rFonts w:ascii="Times New Roman" w:hAnsi="Times New Roman"/>
        </w:rPr>
        <w:t>.</w:t>
      </w:r>
      <w:r>
        <w:t xml:space="preserve"> </w:t>
      </w:r>
      <w:r w:rsidRPr="001329CA">
        <w:rPr>
          <w:rFonts w:ascii="Times New Roman" w:hAnsi="Times New Roman"/>
          <w:color w:val="000000"/>
          <w:sz w:val="28"/>
          <w:szCs w:val="28"/>
          <w:lang w:eastAsia="ru-RU"/>
        </w:rPr>
        <w:t>Протокол оформляется по окончании приема предложений и замечаний по проекту (вопросу), рассматриваемому на публичных слушаниях или общественных обсуждениях, подписывается председателем и секретарем соответствующей Комиссии.</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8.3. К протоколу прилагается перечень принявших участие в рассмотрении проекта участников публичных слушаний или общественных обсуждений, включающий в себя сведения об участниках публичных слушаний или общественных обсуждений </w:t>
      </w:r>
      <w:r>
        <w:rPr>
          <w:rFonts w:ascii="Times New Roman" w:hAnsi="Times New Roman"/>
          <w:color w:val="000000"/>
          <w:sz w:val="28"/>
          <w:szCs w:val="28"/>
          <w:lang w:eastAsia="ru-RU"/>
        </w:rPr>
        <w:t>в соответствии с пунктом 6.4. настоящего Положения</w:t>
      </w:r>
      <w:r w:rsidRPr="00E970E4">
        <w:rPr>
          <w:rFonts w:ascii="Times New Roman" w:hAnsi="Times New Roman"/>
          <w:color w:val="000000"/>
          <w:sz w:val="28"/>
          <w:szCs w:val="28"/>
          <w:lang w:eastAsia="ru-RU"/>
        </w:rPr>
        <w:t>.</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8.4. К протоколу могут быть приложены письменные замечания и предложения от участников публичных слушаний или общественных обсуждений, доклады, представляемые на собрании участников публичных слушаний (в случае проведения публичных слушаний).</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lastRenderedPageBreak/>
        <w:t>8.5. Участник публичных слушаний или общественных обсуждений, который внес предложения и замечания, касающиеся проекта, рассмотренного на публичных слушаниях или общественных обсуждениях, имеет право получить выписку из протокола публичных слушаний или общественных обсуждений, содержащую внесенные этим участником предложения и замечания.</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8.6. На основании протокола </w:t>
      </w:r>
      <w:r w:rsidRPr="001329CA">
        <w:rPr>
          <w:rFonts w:ascii="Times New Roman" w:hAnsi="Times New Roman"/>
          <w:color w:val="000000"/>
          <w:sz w:val="28"/>
          <w:szCs w:val="28"/>
          <w:lang w:eastAsia="ru-RU"/>
        </w:rPr>
        <w:t>организатор публичных слушаний или общественных обсуждений</w:t>
      </w:r>
      <w:r w:rsidRPr="00E970E4">
        <w:rPr>
          <w:rFonts w:ascii="Times New Roman" w:hAnsi="Times New Roman"/>
          <w:color w:val="000000"/>
          <w:sz w:val="28"/>
          <w:szCs w:val="28"/>
          <w:lang w:eastAsia="ru-RU"/>
        </w:rPr>
        <w:t xml:space="preserve"> осуществляет подготовку заключения о результатах публичных слушаний или общественных обсуждений.</w:t>
      </w:r>
    </w:p>
    <w:p w:rsidR="00087330" w:rsidRPr="001329CA" w:rsidRDefault="00087330" w:rsidP="001329CA">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8.7. </w:t>
      </w:r>
      <w:r w:rsidRPr="001329CA">
        <w:rPr>
          <w:rFonts w:ascii="Times New Roman" w:hAnsi="Times New Roman"/>
          <w:color w:val="000000"/>
          <w:sz w:val="28"/>
          <w:szCs w:val="28"/>
          <w:lang w:eastAsia="ru-RU"/>
        </w:rPr>
        <w:t>В заключении о результатах общественных обсуждений или публичных слушаний должны быть указаны:</w:t>
      </w:r>
    </w:p>
    <w:p w:rsidR="00087330" w:rsidRPr="001329CA" w:rsidRDefault="00087330" w:rsidP="001329CA">
      <w:pPr>
        <w:spacing w:after="0" w:line="360" w:lineRule="exact"/>
        <w:ind w:firstLine="708"/>
        <w:jc w:val="both"/>
        <w:rPr>
          <w:rFonts w:ascii="Times New Roman" w:hAnsi="Times New Roman"/>
          <w:color w:val="000000"/>
          <w:sz w:val="28"/>
          <w:szCs w:val="28"/>
          <w:lang w:eastAsia="ru-RU"/>
        </w:rPr>
      </w:pPr>
      <w:r w:rsidRPr="001329CA">
        <w:rPr>
          <w:rFonts w:ascii="Times New Roman" w:hAnsi="Times New Roman"/>
          <w:color w:val="000000"/>
          <w:sz w:val="28"/>
          <w:szCs w:val="28"/>
          <w:lang w:eastAsia="ru-RU"/>
        </w:rPr>
        <w:t>1) дата оформления заключения о результатах общественных обсуждений или публичных слушаний;</w:t>
      </w:r>
    </w:p>
    <w:p w:rsidR="00087330" w:rsidRPr="001329CA" w:rsidRDefault="00087330" w:rsidP="001329CA">
      <w:pPr>
        <w:spacing w:after="0" w:line="360" w:lineRule="exact"/>
        <w:ind w:firstLine="708"/>
        <w:jc w:val="both"/>
        <w:rPr>
          <w:rFonts w:ascii="Times New Roman" w:hAnsi="Times New Roman"/>
          <w:color w:val="000000"/>
          <w:sz w:val="28"/>
          <w:szCs w:val="28"/>
          <w:lang w:eastAsia="ru-RU"/>
        </w:rPr>
      </w:pPr>
      <w:r w:rsidRPr="001329CA">
        <w:rPr>
          <w:rFonts w:ascii="Times New Roman" w:hAnsi="Times New Roman"/>
          <w:color w:val="000000"/>
          <w:sz w:val="28"/>
          <w:szCs w:val="28"/>
          <w:lang w:eastAsia="ru-RU"/>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087330" w:rsidRPr="001329CA" w:rsidRDefault="00087330" w:rsidP="001329CA">
      <w:pPr>
        <w:spacing w:after="0" w:line="360" w:lineRule="exact"/>
        <w:ind w:firstLine="708"/>
        <w:jc w:val="both"/>
        <w:rPr>
          <w:rFonts w:ascii="Times New Roman" w:hAnsi="Times New Roman"/>
          <w:color w:val="000000"/>
          <w:sz w:val="28"/>
          <w:szCs w:val="28"/>
          <w:lang w:eastAsia="ru-RU"/>
        </w:rPr>
      </w:pPr>
      <w:r w:rsidRPr="001329CA">
        <w:rPr>
          <w:rFonts w:ascii="Times New Roman" w:hAnsi="Times New Roman"/>
          <w:color w:val="000000"/>
          <w:sz w:val="28"/>
          <w:szCs w:val="28"/>
          <w:lang w:eastAsia="ru-RU"/>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087330" w:rsidRPr="001329CA" w:rsidRDefault="00087330" w:rsidP="001329CA">
      <w:pPr>
        <w:spacing w:after="0" w:line="360" w:lineRule="exact"/>
        <w:ind w:firstLine="708"/>
        <w:jc w:val="both"/>
        <w:rPr>
          <w:rFonts w:ascii="Times New Roman" w:hAnsi="Times New Roman"/>
          <w:color w:val="000000"/>
          <w:sz w:val="28"/>
          <w:szCs w:val="28"/>
          <w:lang w:eastAsia="ru-RU"/>
        </w:rPr>
      </w:pPr>
      <w:r w:rsidRPr="001329CA">
        <w:rPr>
          <w:rFonts w:ascii="Times New Roman" w:hAnsi="Times New Roman"/>
          <w:color w:val="000000"/>
          <w:sz w:val="28"/>
          <w:szCs w:val="28"/>
          <w:lang w:eastAsia="ru-RU"/>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087330" w:rsidRDefault="00087330" w:rsidP="001329CA">
      <w:pPr>
        <w:spacing w:after="0" w:line="360" w:lineRule="exact"/>
        <w:ind w:firstLine="708"/>
        <w:jc w:val="both"/>
        <w:rPr>
          <w:rFonts w:ascii="Times New Roman" w:hAnsi="Times New Roman"/>
          <w:color w:val="000000"/>
          <w:sz w:val="28"/>
          <w:szCs w:val="28"/>
          <w:lang w:eastAsia="ru-RU"/>
        </w:rPr>
      </w:pPr>
      <w:r w:rsidRPr="001329CA">
        <w:rPr>
          <w:rFonts w:ascii="Times New Roman" w:hAnsi="Times New Roman"/>
          <w:color w:val="000000"/>
          <w:sz w:val="28"/>
          <w:szCs w:val="28"/>
          <w:lang w:eastAsia="ru-RU"/>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8.7.1. </w:t>
      </w:r>
      <w:r w:rsidRPr="00E970E4">
        <w:rPr>
          <w:rFonts w:ascii="Times New Roman" w:hAnsi="Times New Roman"/>
          <w:color w:val="000000"/>
          <w:sz w:val="28"/>
          <w:szCs w:val="28"/>
          <w:lang w:eastAsia="ru-RU"/>
        </w:rPr>
        <w:t>Заключение о результатах проведения публичных слушаний или общественных обсуждений подписывается председателем Комиссии по землепользованию и застройке Соликамского городского округа</w:t>
      </w:r>
      <w:r>
        <w:rPr>
          <w:rFonts w:ascii="Times New Roman" w:hAnsi="Times New Roman"/>
          <w:color w:val="000000"/>
          <w:sz w:val="28"/>
          <w:szCs w:val="28"/>
          <w:lang w:eastAsia="ru-RU"/>
        </w:rPr>
        <w:t xml:space="preserve"> </w:t>
      </w:r>
      <w:r w:rsidRPr="007B3E46">
        <w:rPr>
          <w:rFonts w:ascii="Times New Roman" w:hAnsi="Times New Roman"/>
          <w:color w:val="000000"/>
          <w:sz w:val="28"/>
          <w:szCs w:val="28"/>
          <w:lang w:eastAsia="ru-RU"/>
        </w:rPr>
        <w:t>(по проектам, указанным в пунктах 1.4.1 – 1.4.6 настоящего Положения)</w:t>
      </w:r>
      <w:r w:rsidRPr="00E970E4">
        <w:rPr>
          <w:rFonts w:ascii="Times New Roman" w:hAnsi="Times New Roman"/>
          <w:color w:val="000000"/>
          <w:sz w:val="28"/>
          <w:szCs w:val="28"/>
          <w:lang w:eastAsia="ru-RU"/>
        </w:rPr>
        <w:t xml:space="preserve"> либо председателем </w:t>
      </w:r>
      <w:r w:rsidRPr="00E970E4">
        <w:rPr>
          <w:rFonts w:ascii="Times New Roman" w:hAnsi="Times New Roman"/>
          <w:color w:val="000000"/>
          <w:sz w:val="28"/>
          <w:szCs w:val="28"/>
          <w:lang w:eastAsia="ru-RU"/>
        </w:rPr>
        <w:lastRenderedPageBreak/>
        <w:t xml:space="preserve">Комиссии по Правилам благоустройства территории Соликамского городского округа </w:t>
      </w:r>
      <w:r w:rsidRPr="007B3E46">
        <w:rPr>
          <w:rFonts w:ascii="Times New Roman" w:hAnsi="Times New Roman"/>
          <w:color w:val="000000"/>
          <w:sz w:val="28"/>
          <w:szCs w:val="28"/>
          <w:lang w:eastAsia="ru-RU"/>
        </w:rPr>
        <w:t>(по проект</w:t>
      </w:r>
      <w:r>
        <w:rPr>
          <w:rFonts w:ascii="Times New Roman" w:hAnsi="Times New Roman"/>
          <w:color w:val="000000"/>
          <w:sz w:val="28"/>
          <w:szCs w:val="28"/>
          <w:lang w:eastAsia="ru-RU"/>
        </w:rPr>
        <w:t>ам</w:t>
      </w:r>
      <w:r w:rsidRPr="007B3E46">
        <w:rPr>
          <w:rFonts w:ascii="Times New Roman" w:hAnsi="Times New Roman"/>
          <w:color w:val="000000"/>
          <w:sz w:val="28"/>
          <w:szCs w:val="28"/>
          <w:lang w:eastAsia="ru-RU"/>
        </w:rPr>
        <w:t>, указанн</w:t>
      </w:r>
      <w:r>
        <w:rPr>
          <w:rFonts w:ascii="Times New Roman" w:hAnsi="Times New Roman"/>
          <w:color w:val="000000"/>
          <w:sz w:val="28"/>
          <w:szCs w:val="28"/>
          <w:lang w:eastAsia="ru-RU"/>
        </w:rPr>
        <w:t>ым</w:t>
      </w:r>
      <w:r w:rsidRPr="007B3E46">
        <w:rPr>
          <w:rFonts w:ascii="Times New Roman" w:hAnsi="Times New Roman"/>
          <w:color w:val="000000"/>
          <w:sz w:val="28"/>
          <w:szCs w:val="28"/>
          <w:lang w:eastAsia="ru-RU"/>
        </w:rPr>
        <w:t xml:space="preserve"> в пункт</w:t>
      </w:r>
      <w:r>
        <w:rPr>
          <w:rFonts w:ascii="Times New Roman" w:hAnsi="Times New Roman"/>
          <w:color w:val="000000"/>
          <w:sz w:val="28"/>
          <w:szCs w:val="28"/>
          <w:lang w:eastAsia="ru-RU"/>
        </w:rPr>
        <w:t>е</w:t>
      </w:r>
      <w:r w:rsidRPr="007B3E46">
        <w:rPr>
          <w:rFonts w:ascii="Times New Roman" w:hAnsi="Times New Roman"/>
          <w:color w:val="000000"/>
          <w:sz w:val="28"/>
          <w:szCs w:val="28"/>
          <w:lang w:eastAsia="ru-RU"/>
        </w:rPr>
        <w:t xml:space="preserve"> 1.4.</w:t>
      </w:r>
      <w:r>
        <w:rPr>
          <w:rFonts w:ascii="Times New Roman" w:hAnsi="Times New Roman"/>
          <w:color w:val="000000"/>
          <w:sz w:val="28"/>
          <w:szCs w:val="28"/>
          <w:lang w:eastAsia="ru-RU"/>
        </w:rPr>
        <w:t>7</w:t>
      </w:r>
      <w:r w:rsidRPr="007B3E46">
        <w:rPr>
          <w:rFonts w:ascii="Times New Roman" w:hAnsi="Times New Roman"/>
          <w:color w:val="000000"/>
          <w:sz w:val="28"/>
          <w:szCs w:val="28"/>
          <w:lang w:eastAsia="ru-RU"/>
        </w:rPr>
        <w:t xml:space="preserve"> настоящего Положения)</w:t>
      </w:r>
      <w:r w:rsidRPr="00E970E4">
        <w:rPr>
          <w:rFonts w:ascii="Times New Roman" w:hAnsi="Times New Roman"/>
          <w:color w:val="000000"/>
          <w:sz w:val="28"/>
          <w:szCs w:val="28"/>
          <w:lang w:eastAsia="ru-RU"/>
        </w:rPr>
        <w:t>.</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8.8. Не позднее 7 календарных дней со дня окончания приема предложений и замечаний от участников публичных слушаний </w:t>
      </w:r>
      <w:r>
        <w:rPr>
          <w:rFonts w:ascii="Times New Roman" w:hAnsi="Times New Roman"/>
          <w:color w:val="000000"/>
          <w:sz w:val="28"/>
          <w:szCs w:val="28"/>
          <w:lang w:eastAsia="ru-RU"/>
        </w:rPr>
        <w:t xml:space="preserve">или общественных обсуждений </w:t>
      </w:r>
      <w:r w:rsidRPr="00E970E4">
        <w:rPr>
          <w:rFonts w:ascii="Times New Roman" w:hAnsi="Times New Roman"/>
          <w:color w:val="000000"/>
          <w:sz w:val="28"/>
          <w:szCs w:val="28"/>
          <w:lang w:eastAsia="ru-RU"/>
        </w:rPr>
        <w:t>заключение о результатах общественных обсуждений или публичных слушаний подлежит опубликованию в газете «Соликамский рабочий» и размещению на официальном сайте</w:t>
      </w:r>
      <w:r>
        <w:rPr>
          <w:rFonts w:ascii="Times New Roman" w:hAnsi="Times New Roman"/>
          <w:color w:val="000000"/>
          <w:sz w:val="28"/>
          <w:szCs w:val="28"/>
          <w:lang w:eastAsia="ru-RU"/>
        </w:rPr>
        <w:t xml:space="preserve"> администрации Соликамского городского округа</w:t>
      </w:r>
      <w:r w:rsidRPr="00E970E4">
        <w:rPr>
          <w:rFonts w:ascii="Times New Roman" w:hAnsi="Times New Roman"/>
          <w:color w:val="000000"/>
          <w:sz w:val="28"/>
          <w:szCs w:val="28"/>
          <w:lang w:eastAsia="ru-RU"/>
        </w:rPr>
        <w:t>. Опубликование заключения о результатах общественных обсуждений или публичных слушаний является завершением процедуры проведения публичных слушаний и общественных обсуждений и учитывается при соблюдении их продолжительности в соответствии с разделом 4 настоящего Положения.</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8.9. В случаях, предусмотренных законодательством, на основании заключения о результатах публичных слушаний или общественных обсуждений уполномоченный орган осуществляет подготовку рекомендаций по </w:t>
      </w:r>
      <w:r>
        <w:rPr>
          <w:rFonts w:ascii="Times New Roman" w:hAnsi="Times New Roman"/>
          <w:color w:val="000000"/>
          <w:sz w:val="28"/>
          <w:szCs w:val="28"/>
          <w:lang w:eastAsia="ru-RU"/>
        </w:rPr>
        <w:t>проекту</w:t>
      </w:r>
      <w:r w:rsidRPr="00E970E4">
        <w:rPr>
          <w:rFonts w:ascii="Times New Roman" w:hAnsi="Times New Roman"/>
          <w:color w:val="000000"/>
          <w:sz w:val="28"/>
          <w:szCs w:val="28"/>
          <w:lang w:eastAsia="ru-RU"/>
        </w:rPr>
        <w:t>, вынесенному на публичные слушания или общественные обсуждения.</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8.10. Комитет по архитектуре и градостроительству администрации Соликамского городского округа </w:t>
      </w:r>
      <w:r w:rsidRPr="00114441">
        <w:rPr>
          <w:rFonts w:ascii="Times New Roman" w:hAnsi="Times New Roman"/>
          <w:color w:val="000000"/>
          <w:sz w:val="28"/>
          <w:szCs w:val="28"/>
          <w:lang w:eastAsia="ru-RU"/>
        </w:rPr>
        <w:t>(по проектам, указанным в пунктах 1.4.1 – 1.4.6 настоящего Положения)</w:t>
      </w:r>
      <w:r>
        <w:rPr>
          <w:rFonts w:ascii="Times New Roman" w:hAnsi="Times New Roman"/>
          <w:color w:val="000000"/>
          <w:sz w:val="28"/>
          <w:szCs w:val="28"/>
          <w:lang w:eastAsia="ru-RU"/>
        </w:rPr>
        <w:t xml:space="preserve"> </w:t>
      </w:r>
      <w:r w:rsidRPr="00E970E4">
        <w:rPr>
          <w:rFonts w:ascii="Times New Roman" w:hAnsi="Times New Roman"/>
          <w:color w:val="000000"/>
          <w:sz w:val="28"/>
          <w:szCs w:val="28"/>
          <w:lang w:eastAsia="ru-RU"/>
        </w:rPr>
        <w:t xml:space="preserve">либо Управление перспективного развития </w:t>
      </w:r>
      <w:r w:rsidRPr="00160AFE">
        <w:rPr>
          <w:rFonts w:ascii="Times New Roman" w:hAnsi="Times New Roman"/>
          <w:color w:val="000000"/>
          <w:sz w:val="28"/>
          <w:szCs w:val="28"/>
          <w:lang w:eastAsia="ru-RU"/>
        </w:rPr>
        <w:t xml:space="preserve">администрации Соликамского городского округа </w:t>
      </w:r>
      <w:r w:rsidRPr="00114441">
        <w:rPr>
          <w:rFonts w:ascii="Times New Roman" w:hAnsi="Times New Roman"/>
          <w:color w:val="000000"/>
          <w:sz w:val="28"/>
          <w:szCs w:val="28"/>
          <w:lang w:eastAsia="ru-RU"/>
        </w:rPr>
        <w:t>(по проект</w:t>
      </w:r>
      <w:r>
        <w:rPr>
          <w:rFonts w:ascii="Times New Roman" w:hAnsi="Times New Roman"/>
          <w:color w:val="000000"/>
          <w:sz w:val="28"/>
          <w:szCs w:val="28"/>
          <w:lang w:eastAsia="ru-RU"/>
        </w:rPr>
        <w:t>ам</w:t>
      </w:r>
      <w:r w:rsidRPr="00114441">
        <w:rPr>
          <w:rFonts w:ascii="Times New Roman" w:hAnsi="Times New Roman"/>
          <w:color w:val="000000"/>
          <w:sz w:val="28"/>
          <w:szCs w:val="28"/>
          <w:lang w:eastAsia="ru-RU"/>
        </w:rPr>
        <w:t>, указанн</w:t>
      </w:r>
      <w:r>
        <w:rPr>
          <w:rFonts w:ascii="Times New Roman" w:hAnsi="Times New Roman"/>
          <w:color w:val="000000"/>
          <w:sz w:val="28"/>
          <w:szCs w:val="28"/>
          <w:lang w:eastAsia="ru-RU"/>
        </w:rPr>
        <w:t>ым</w:t>
      </w:r>
      <w:r w:rsidRPr="00114441">
        <w:rPr>
          <w:rFonts w:ascii="Times New Roman" w:hAnsi="Times New Roman"/>
          <w:color w:val="000000"/>
          <w:sz w:val="28"/>
          <w:szCs w:val="28"/>
          <w:lang w:eastAsia="ru-RU"/>
        </w:rPr>
        <w:t xml:space="preserve"> в пункт</w:t>
      </w:r>
      <w:r>
        <w:rPr>
          <w:rFonts w:ascii="Times New Roman" w:hAnsi="Times New Roman"/>
          <w:color w:val="000000"/>
          <w:sz w:val="28"/>
          <w:szCs w:val="28"/>
          <w:lang w:eastAsia="ru-RU"/>
        </w:rPr>
        <w:t>е</w:t>
      </w:r>
      <w:r w:rsidRPr="00114441">
        <w:rPr>
          <w:rFonts w:ascii="Times New Roman" w:hAnsi="Times New Roman"/>
          <w:color w:val="000000"/>
          <w:sz w:val="28"/>
          <w:szCs w:val="28"/>
          <w:lang w:eastAsia="ru-RU"/>
        </w:rPr>
        <w:t xml:space="preserve"> 1.4.</w:t>
      </w:r>
      <w:r>
        <w:rPr>
          <w:rFonts w:ascii="Times New Roman" w:hAnsi="Times New Roman"/>
          <w:color w:val="000000"/>
          <w:sz w:val="28"/>
          <w:szCs w:val="28"/>
          <w:lang w:eastAsia="ru-RU"/>
        </w:rPr>
        <w:t>7</w:t>
      </w:r>
      <w:r w:rsidRPr="00114441">
        <w:rPr>
          <w:rFonts w:ascii="Times New Roman" w:hAnsi="Times New Roman"/>
          <w:color w:val="000000"/>
          <w:sz w:val="28"/>
          <w:szCs w:val="28"/>
          <w:lang w:eastAsia="ru-RU"/>
        </w:rPr>
        <w:t xml:space="preserve"> настоящего Положения)</w:t>
      </w:r>
      <w:r w:rsidRPr="00E970E4">
        <w:rPr>
          <w:rFonts w:ascii="Times New Roman" w:hAnsi="Times New Roman"/>
          <w:color w:val="000000"/>
          <w:sz w:val="28"/>
          <w:szCs w:val="28"/>
          <w:lang w:eastAsia="ru-RU"/>
        </w:rPr>
        <w:t xml:space="preserve"> обеспечивает хранение итоговых документов общественных обсуждений или публичных слушаний и документов, связанных с организацией и проведением общественных обсуждений или публичных слушаний, в течение срока, установленного законодательством.</w:t>
      </w:r>
    </w:p>
    <w:p w:rsidR="00087330" w:rsidRPr="000D0D68" w:rsidRDefault="00087330" w:rsidP="000D0D68">
      <w:pPr>
        <w:spacing w:before="240" w:after="240" w:line="240" w:lineRule="exact"/>
        <w:ind w:firstLine="709"/>
        <w:jc w:val="center"/>
        <w:rPr>
          <w:rFonts w:ascii="Times New Roman" w:hAnsi="Times New Roman"/>
          <w:b/>
          <w:color w:val="000000"/>
          <w:sz w:val="28"/>
          <w:szCs w:val="28"/>
          <w:lang w:eastAsia="ru-RU"/>
        </w:rPr>
      </w:pPr>
      <w:r>
        <w:rPr>
          <w:rFonts w:ascii="Times New Roman" w:hAnsi="Times New Roman"/>
          <w:b/>
          <w:color w:val="000000"/>
          <w:sz w:val="28"/>
          <w:szCs w:val="28"/>
          <w:lang w:val="en-US" w:eastAsia="ru-RU"/>
        </w:rPr>
        <w:t>IX</w:t>
      </w:r>
      <w:r w:rsidRPr="000D0D68">
        <w:rPr>
          <w:rFonts w:ascii="Times New Roman" w:hAnsi="Times New Roman"/>
          <w:b/>
          <w:color w:val="000000"/>
          <w:sz w:val="28"/>
          <w:szCs w:val="28"/>
          <w:lang w:eastAsia="ru-RU"/>
        </w:rPr>
        <w:t>. Официальный сайт</w:t>
      </w:r>
    </w:p>
    <w:p w:rsidR="00087330"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 xml:space="preserve">9.1. Официальным сайтом размещения проектов, подлежащих </w:t>
      </w:r>
      <w:r>
        <w:rPr>
          <w:rFonts w:ascii="Times New Roman" w:hAnsi="Times New Roman"/>
          <w:color w:val="000000"/>
          <w:sz w:val="28"/>
          <w:szCs w:val="28"/>
          <w:lang w:eastAsia="ru-RU"/>
        </w:rPr>
        <w:t>рассмотрен</w:t>
      </w:r>
      <w:r w:rsidRPr="00E970E4">
        <w:rPr>
          <w:rFonts w:ascii="Times New Roman" w:hAnsi="Times New Roman"/>
          <w:color w:val="000000"/>
          <w:sz w:val="28"/>
          <w:szCs w:val="28"/>
          <w:lang w:eastAsia="ru-RU"/>
        </w:rPr>
        <w:t xml:space="preserve">ию на публичных слушаниях и общественных обсуждениях, </w:t>
      </w:r>
      <w:r>
        <w:rPr>
          <w:rFonts w:ascii="Times New Roman" w:hAnsi="Times New Roman"/>
          <w:color w:val="000000"/>
          <w:sz w:val="28"/>
          <w:szCs w:val="28"/>
          <w:lang w:eastAsia="ru-RU"/>
        </w:rPr>
        <w:t>является</w:t>
      </w:r>
      <w:r w:rsidRPr="00E970E4">
        <w:rPr>
          <w:rFonts w:ascii="Times New Roman" w:hAnsi="Times New Roman"/>
          <w:color w:val="000000"/>
          <w:sz w:val="28"/>
          <w:szCs w:val="28"/>
          <w:lang w:eastAsia="ru-RU"/>
        </w:rPr>
        <w:t xml:space="preserve"> официальный сайт администрации Соликамского городского округа.</w:t>
      </w:r>
    </w:p>
    <w:p w:rsidR="00087330" w:rsidRPr="000C2A67" w:rsidRDefault="00087330" w:rsidP="000C2A67">
      <w:pPr>
        <w:spacing w:after="0" w:line="360" w:lineRule="exact"/>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9.2. </w:t>
      </w:r>
      <w:r w:rsidRPr="000C2A67">
        <w:rPr>
          <w:rFonts w:ascii="Times New Roman" w:hAnsi="Times New Roman"/>
          <w:color w:val="000000"/>
          <w:sz w:val="28"/>
          <w:szCs w:val="28"/>
          <w:lang w:eastAsia="ru-RU"/>
        </w:rPr>
        <w:t>Официальный сайт обеспечивает возможность:</w:t>
      </w:r>
    </w:p>
    <w:p w:rsidR="00087330" w:rsidRPr="000C2A67" w:rsidRDefault="00087330" w:rsidP="000C2A67">
      <w:pPr>
        <w:spacing w:after="0" w:line="360" w:lineRule="exact"/>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а</w:t>
      </w:r>
      <w:r w:rsidRPr="000C2A67">
        <w:rPr>
          <w:rFonts w:ascii="Times New Roman" w:hAnsi="Times New Roman"/>
          <w:color w:val="000000"/>
          <w:sz w:val="28"/>
          <w:szCs w:val="28"/>
          <w:lang w:eastAsia="ru-RU"/>
        </w:rPr>
        <w:t>) проверки участниками общественных обсуждений полноты и достоверности отражения на официальном сайте и внесенных ими предложений и замечаний;</w:t>
      </w:r>
    </w:p>
    <w:p w:rsidR="00087330" w:rsidRPr="00E970E4" w:rsidRDefault="00087330" w:rsidP="000C2A67">
      <w:pPr>
        <w:spacing w:after="0" w:line="360" w:lineRule="exact"/>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б</w:t>
      </w:r>
      <w:r w:rsidRPr="000C2A67">
        <w:rPr>
          <w:rFonts w:ascii="Times New Roman" w:hAnsi="Times New Roman"/>
          <w:color w:val="000000"/>
          <w:sz w:val="28"/>
          <w:szCs w:val="28"/>
          <w:lang w:eastAsia="ru-RU"/>
        </w:rPr>
        <w:t>) представления информации о результатах общественных обсуждений, количестве участников общественных обсуждений.</w:t>
      </w:r>
    </w:p>
    <w:p w:rsidR="00087330" w:rsidRPr="000D0D68" w:rsidRDefault="00087330" w:rsidP="000D0D68">
      <w:pPr>
        <w:spacing w:before="240" w:after="240" w:line="240" w:lineRule="exact"/>
        <w:jc w:val="center"/>
        <w:rPr>
          <w:rFonts w:ascii="Times New Roman" w:hAnsi="Times New Roman"/>
          <w:b/>
          <w:color w:val="000000"/>
          <w:sz w:val="28"/>
          <w:szCs w:val="28"/>
          <w:lang w:eastAsia="ru-RU"/>
        </w:rPr>
      </w:pPr>
      <w:r>
        <w:rPr>
          <w:rFonts w:ascii="Times New Roman" w:hAnsi="Times New Roman"/>
          <w:b/>
          <w:color w:val="000000"/>
          <w:sz w:val="28"/>
          <w:szCs w:val="28"/>
          <w:lang w:val="en-US" w:eastAsia="ru-RU"/>
        </w:rPr>
        <w:t>X</w:t>
      </w:r>
      <w:r w:rsidRPr="000D0D68">
        <w:rPr>
          <w:rFonts w:ascii="Times New Roman" w:hAnsi="Times New Roman"/>
          <w:b/>
          <w:color w:val="000000"/>
          <w:sz w:val="28"/>
          <w:szCs w:val="28"/>
          <w:lang w:eastAsia="ru-RU"/>
        </w:rPr>
        <w:t>. Требования к информационным стендам, на которых размещаются оповещения о начале публичных слушаний или общественных обсуждений</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lastRenderedPageBreak/>
        <w:t xml:space="preserve">10.1. Информационные стенды, на которых размещаются оповещения о начале публичных слушаний и общественных обсуждений, размещаются около здания Комитета по архитектуре и градостроительству администрации Соликамского городского округа или здания Управления перспективного развития </w:t>
      </w:r>
      <w:r w:rsidRPr="00160AFE">
        <w:rPr>
          <w:rFonts w:ascii="Times New Roman" w:hAnsi="Times New Roman"/>
          <w:color w:val="000000"/>
          <w:sz w:val="28"/>
          <w:szCs w:val="28"/>
          <w:lang w:eastAsia="ru-RU"/>
        </w:rPr>
        <w:t xml:space="preserve">администрации Соликамского городского округа </w:t>
      </w:r>
      <w:r w:rsidRPr="00E970E4">
        <w:rPr>
          <w:rFonts w:ascii="Times New Roman" w:hAnsi="Times New Roman"/>
          <w:color w:val="000000"/>
          <w:sz w:val="28"/>
          <w:szCs w:val="28"/>
          <w:lang w:eastAsia="ru-RU"/>
        </w:rPr>
        <w:t>(в соответствии с предметом публичных слушаний).</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10.2. Информационные стенды оборудуются на хорошо просматриваемых местах с учетом возможности обеспечения к ним доступа пользователей информацией, в соответствии с требованиями эргономики, исключающими необходимость нахождения пользователя информации в вынужденной неудобной позе длительное время. На информационном стенде запрещается размещать информацию с использованием шрифта:</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1) недостаточной четкости;</w:t>
      </w:r>
    </w:p>
    <w:p w:rsidR="00087330" w:rsidRPr="00E970E4" w:rsidRDefault="00087330" w:rsidP="00640F72">
      <w:pPr>
        <w:spacing w:after="0" w:line="360" w:lineRule="exact"/>
        <w:ind w:firstLine="708"/>
        <w:jc w:val="both"/>
        <w:rPr>
          <w:rFonts w:ascii="Times New Roman" w:hAnsi="Times New Roman"/>
          <w:color w:val="000000"/>
          <w:sz w:val="28"/>
          <w:szCs w:val="28"/>
          <w:lang w:eastAsia="ru-RU"/>
        </w:rPr>
      </w:pPr>
      <w:r w:rsidRPr="00E970E4">
        <w:rPr>
          <w:rFonts w:ascii="Times New Roman" w:hAnsi="Times New Roman"/>
          <w:color w:val="000000"/>
          <w:sz w:val="28"/>
          <w:szCs w:val="28"/>
          <w:lang w:eastAsia="ru-RU"/>
        </w:rPr>
        <w:t>2) красного, зеленого и желтого цветов;</w:t>
      </w:r>
    </w:p>
    <w:p w:rsidR="00087330" w:rsidRDefault="00087330" w:rsidP="00640F72">
      <w:pPr>
        <w:spacing w:after="0" w:line="360" w:lineRule="exact"/>
        <w:ind w:firstLine="708"/>
        <w:jc w:val="both"/>
        <w:rPr>
          <w:rFonts w:ascii="Times New Roman" w:hAnsi="Times New Roman"/>
          <w:sz w:val="28"/>
          <w:szCs w:val="28"/>
          <w:lang w:eastAsia="ru-RU"/>
        </w:rPr>
      </w:pPr>
      <w:r w:rsidRPr="00E970E4">
        <w:rPr>
          <w:rFonts w:ascii="Times New Roman" w:hAnsi="Times New Roman"/>
          <w:color w:val="000000"/>
          <w:sz w:val="28"/>
          <w:szCs w:val="28"/>
          <w:lang w:eastAsia="ru-RU"/>
        </w:rPr>
        <w:t>3) расположенного на красном или сером фоне.</w:t>
      </w:r>
    </w:p>
    <w:p w:rsidR="008F2BB2" w:rsidRDefault="008F2BB2" w:rsidP="00640F72">
      <w:pPr>
        <w:spacing w:after="0" w:line="360" w:lineRule="exact"/>
        <w:ind w:firstLine="708"/>
        <w:jc w:val="both"/>
        <w:rPr>
          <w:rFonts w:ascii="Times New Roman" w:hAnsi="Times New Roman"/>
          <w:sz w:val="28"/>
          <w:szCs w:val="28"/>
          <w:lang w:eastAsia="ru-RU"/>
        </w:rPr>
      </w:pPr>
    </w:p>
    <w:p w:rsidR="008F2BB2" w:rsidRDefault="008F2BB2" w:rsidP="00640F72">
      <w:pPr>
        <w:spacing w:after="0" w:line="360" w:lineRule="exact"/>
        <w:ind w:firstLine="708"/>
        <w:jc w:val="both"/>
        <w:rPr>
          <w:rFonts w:ascii="Times New Roman" w:hAnsi="Times New Roman"/>
          <w:sz w:val="28"/>
          <w:szCs w:val="28"/>
          <w:lang w:eastAsia="ru-RU"/>
        </w:rPr>
      </w:pPr>
    </w:p>
    <w:p w:rsidR="008F2BB2" w:rsidRDefault="008F2BB2" w:rsidP="00640F72">
      <w:pPr>
        <w:spacing w:after="0" w:line="360" w:lineRule="exact"/>
        <w:ind w:firstLine="708"/>
        <w:jc w:val="both"/>
        <w:rPr>
          <w:rFonts w:ascii="Times New Roman" w:hAnsi="Times New Roman"/>
          <w:sz w:val="28"/>
          <w:szCs w:val="28"/>
          <w:lang w:eastAsia="ru-RU"/>
        </w:rPr>
      </w:pPr>
    </w:p>
    <w:p w:rsidR="008F2BB2" w:rsidRDefault="008F2BB2" w:rsidP="00640F72">
      <w:pPr>
        <w:spacing w:after="0" w:line="360" w:lineRule="exact"/>
        <w:ind w:firstLine="708"/>
        <w:jc w:val="both"/>
        <w:rPr>
          <w:rFonts w:ascii="Times New Roman" w:hAnsi="Times New Roman"/>
          <w:sz w:val="28"/>
          <w:szCs w:val="28"/>
          <w:lang w:eastAsia="ru-RU"/>
        </w:rPr>
      </w:pPr>
    </w:p>
    <w:p w:rsidR="008F2BB2" w:rsidRDefault="008F2BB2" w:rsidP="00640F72">
      <w:pPr>
        <w:spacing w:after="0" w:line="360" w:lineRule="exact"/>
        <w:ind w:firstLine="708"/>
        <w:jc w:val="both"/>
        <w:rPr>
          <w:rFonts w:ascii="Times New Roman" w:hAnsi="Times New Roman"/>
          <w:sz w:val="28"/>
          <w:szCs w:val="28"/>
          <w:lang w:eastAsia="ru-RU"/>
        </w:rPr>
      </w:pPr>
    </w:p>
    <w:p w:rsidR="008F2BB2" w:rsidRDefault="008F2BB2" w:rsidP="00640F72">
      <w:pPr>
        <w:spacing w:after="0" w:line="360" w:lineRule="exact"/>
        <w:ind w:firstLine="708"/>
        <w:jc w:val="both"/>
        <w:rPr>
          <w:rFonts w:ascii="Times New Roman" w:hAnsi="Times New Roman"/>
          <w:sz w:val="28"/>
          <w:szCs w:val="28"/>
          <w:lang w:eastAsia="ru-RU"/>
        </w:rPr>
      </w:pPr>
    </w:p>
    <w:p w:rsidR="008F2BB2" w:rsidRDefault="008F2BB2" w:rsidP="00640F72">
      <w:pPr>
        <w:spacing w:after="0" w:line="360" w:lineRule="exact"/>
        <w:ind w:firstLine="708"/>
        <w:jc w:val="both"/>
        <w:rPr>
          <w:rFonts w:ascii="Times New Roman" w:hAnsi="Times New Roman"/>
          <w:sz w:val="28"/>
          <w:szCs w:val="28"/>
          <w:lang w:eastAsia="ru-RU"/>
        </w:rPr>
      </w:pPr>
    </w:p>
    <w:p w:rsidR="008F2BB2" w:rsidRDefault="008F2BB2" w:rsidP="00640F72">
      <w:pPr>
        <w:spacing w:after="0" w:line="360" w:lineRule="exact"/>
        <w:ind w:firstLine="708"/>
        <w:jc w:val="both"/>
        <w:rPr>
          <w:rFonts w:ascii="Times New Roman" w:hAnsi="Times New Roman"/>
          <w:sz w:val="28"/>
          <w:szCs w:val="28"/>
          <w:lang w:eastAsia="ru-RU"/>
        </w:rPr>
      </w:pPr>
    </w:p>
    <w:p w:rsidR="008F2BB2" w:rsidRDefault="008F2BB2" w:rsidP="00640F72">
      <w:pPr>
        <w:spacing w:after="0" w:line="360" w:lineRule="exact"/>
        <w:ind w:firstLine="708"/>
        <w:jc w:val="both"/>
        <w:rPr>
          <w:rFonts w:ascii="Times New Roman" w:hAnsi="Times New Roman"/>
          <w:sz w:val="28"/>
          <w:szCs w:val="28"/>
          <w:lang w:eastAsia="ru-RU"/>
        </w:rPr>
      </w:pPr>
    </w:p>
    <w:p w:rsidR="008F2BB2" w:rsidRDefault="008F2BB2" w:rsidP="00640F72">
      <w:pPr>
        <w:spacing w:after="0" w:line="360" w:lineRule="exact"/>
        <w:ind w:firstLine="708"/>
        <w:jc w:val="both"/>
        <w:rPr>
          <w:rFonts w:ascii="Times New Roman" w:hAnsi="Times New Roman"/>
          <w:sz w:val="28"/>
          <w:szCs w:val="28"/>
          <w:lang w:eastAsia="ru-RU"/>
        </w:rPr>
      </w:pPr>
    </w:p>
    <w:p w:rsidR="008F2BB2" w:rsidRDefault="008F2BB2" w:rsidP="00640F72">
      <w:pPr>
        <w:spacing w:after="0" w:line="360" w:lineRule="exact"/>
        <w:ind w:firstLine="708"/>
        <w:jc w:val="both"/>
        <w:rPr>
          <w:rFonts w:ascii="Times New Roman" w:hAnsi="Times New Roman"/>
          <w:sz w:val="28"/>
          <w:szCs w:val="28"/>
          <w:lang w:eastAsia="ru-RU"/>
        </w:rPr>
      </w:pPr>
    </w:p>
    <w:p w:rsidR="008F2BB2" w:rsidRDefault="008F2BB2" w:rsidP="00640F72">
      <w:pPr>
        <w:spacing w:after="0" w:line="360" w:lineRule="exact"/>
        <w:ind w:firstLine="708"/>
        <w:jc w:val="both"/>
        <w:rPr>
          <w:rFonts w:ascii="Times New Roman" w:hAnsi="Times New Roman"/>
          <w:sz w:val="28"/>
          <w:szCs w:val="28"/>
          <w:lang w:eastAsia="ru-RU"/>
        </w:rPr>
      </w:pPr>
    </w:p>
    <w:p w:rsidR="008F2BB2" w:rsidRDefault="008F2BB2" w:rsidP="00640F72">
      <w:pPr>
        <w:spacing w:after="0" w:line="360" w:lineRule="exact"/>
        <w:ind w:firstLine="708"/>
        <w:jc w:val="both"/>
        <w:rPr>
          <w:rFonts w:ascii="Times New Roman" w:hAnsi="Times New Roman"/>
          <w:sz w:val="28"/>
          <w:szCs w:val="28"/>
          <w:lang w:eastAsia="ru-RU"/>
        </w:rPr>
      </w:pPr>
    </w:p>
    <w:p w:rsidR="008F2BB2" w:rsidRDefault="008F2BB2" w:rsidP="00640F72">
      <w:pPr>
        <w:spacing w:after="0" w:line="360" w:lineRule="exact"/>
        <w:ind w:firstLine="708"/>
        <w:jc w:val="both"/>
        <w:rPr>
          <w:rFonts w:ascii="Times New Roman" w:hAnsi="Times New Roman"/>
          <w:sz w:val="28"/>
          <w:szCs w:val="28"/>
          <w:lang w:eastAsia="ru-RU"/>
        </w:rPr>
      </w:pPr>
    </w:p>
    <w:p w:rsidR="008F2BB2" w:rsidRDefault="008F2BB2" w:rsidP="00640F72">
      <w:pPr>
        <w:spacing w:after="0" w:line="360" w:lineRule="exact"/>
        <w:ind w:firstLine="708"/>
        <w:jc w:val="both"/>
        <w:rPr>
          <w:rFonts w:ascii="Times New Roman" w:hAnsi="Times New Roman"/>
          <w:sz w:val="28"/>
          <w:szCs w:val="28"/>
          <w:lang w:eastAsia="ru-RU"/>
        </w:rPr>
      </w:pPr>
    </w:p>
    <w:p w:rsidR="008F2BB2" w:rsidRDefault="008F2BB2" w:rsidP="00640F72">
      <w:pPr>
        <w:spacing w:after="0" w:line="360" w:lineRule="exact"/>
        <w:ind w:firstLine="708"/>
        <w:jc w:val="both"/>
        <w:rPr>
          <w:rFonts w:ascii="Times New Roman" w:hAnsi="Times New Roman"/>
          <w:sz w:val="28"/>
          <w:szCs w:val="28"/>
          <w:lang w:eastAsia="ru-RU"/>
        </w:rPr>
      </w:pPr>
    </w:p>
    <w:p w:rsidR="008F2BB2" w:rsidRDefault="008F2BB2" w:rsidP="00640F72">
      <w:pPr>
        <w:spacing w:after="0" w:line="360" w:lineRule="exact"/>
        <w:ind w:firstLine="708"/>
        <w:jc w:val="both"/>
        <w:rPr>
          <w:rFonts w:ascii="Times New Roman" w:hAnsi="Times New Roman"/>
          <w:sz w:val="28"/>
          <w:szCs w:val="28"/>
          <w:lang w:eastAsia="ru-RU"/>
        </w:rPr>
      </w:pPr>
    </w:p>
    <w:p w:rsidR="008F2BB2" w:rsidRDefault="008F2BB2" w:rsidP="00640F72">
      <w:pPr>
        <w:spacing w:after="0" w:line="360" w:lineRule="exact"/>
        <w:ind w:firstLine="708"/>
        <w:jc w:val="both"/>
        <w:rPr>
          <w:rFonts w:ascii="Times New Roman" w:hAnsi="Times New Roman"/>
          <w:sz w:val="28"/>
          <w:szCs w:val="28"/>
          <w:lang w:eastAsia="ru-RU"/>
        </w:rPr>
      </w:pPr>
    </w:p>
    <w:p w:rsidR="008F2BB2" w:rsidRDefault="008F2BB2" w:rsidP="00640F72">
      <w:pPr>
        <w:spacing w:after="0" w:line="360" w:lineRule="exact"/>
        <w:ind w:firstLine="708"/>
        <w:jc w:val="both"/>
        <w:rPr>
          <w:rFonts w:ascii="Times New Roman" w:hAnsi="Times New Roman"/>
          <w:sz w:val="28"/>
          <w:szCs w:val="28"/>
          <w:lang w:eastAsia="ru-RU"/>
        </w:rPr>
      </w:pPr>
    </w:p>
    <w:p w:rsidR="008F2BB2" w:rsidRDefault="008F2BB2" w:rsidP="00640F72">
      <w:pPr>
        <w:spacing w:after="0" w:line="360" w:lineRule="exact"/>
        <w:ind w:firstLine="708"/>
        <w:jc w:val="both"/>
        <w:rPr>
          <w:rFonts w:ascii="Times New Roman" w:hAnsi="Times New Roman"/>
          <w:sz w:val="28"/>
          <w:szCs w:val="28"/>
          <w:lang w:eastAsia="ru-RU"/>
        </w:rPr>
      </w:pPr>
    </w:p>
    <w:p w:rsidR="008F2BB2" w:rsidRDefault="008F2BB2" w:rsidP="00640F72">
      <w:pPr>
        <w:spacing w:after="0" w:line="360" w:lineRule="exact"/>
        <w:ind w:firstLine="708"/>
        <w:jc w:val="both"/>
        <w:rPr>
          <w:rFonts w:ascii="Times New Roman" w:hAnsi="Times New Roman"/>
          <w:sz w:val="28"/>
          <w:szCs w:val="28"/>
          <w:lang w:eastAsia="ru-RU"/>
        </w:rPr>
      </w:pPr>
    </w:p>
    <w:p w:rsidR="008F2BB2" w:rsidRDefault="008F2BB2" w:rsidP="00640F72">
      <w:pPr>
        <w:spacing w:after="0" w:line="360" w:lineRule="exact"/>
        <w:ind w:firstLine="708"/>
        <w:jc w:val="both"/>
        <w:rPr>
          <w:rFonts w:ascii="Times New Roman" w:hAnsi="Times New Roman"/>
          <w:sz w:val="28"/>
          <w:szCs w:val="28"/>
          <w:lang w:eastAsia="ru-RU"/>
        </w:rPr>
      </w:pPr>
    </w:p>
    <w:p w:rsidR="008F2BB2" w:rsidRDefault="008F2BB2" w:rsidP="00640F72">
      <w:pPr>
        <w:spacing w:after="0" w:line="360" w:lineRule="exact"/>
        <w:ind w:firstLine="708"/>
        <w:jc w:val="both"/>
        <w:rPr>
          <w:rFonts w:ascii="Times New Roman" w:hAnsi="Times New Roman"/>
          <w:sz w:val="28"/>
          <w:szCs w:val="28"/>
          <w:lang w:eastAsia="ru-RU"/>
        </w:rPr>
      </w:pPr>
    </w:p>
    <w:p w:rsidR="008F2BB2" w:rsidRDefault="008F2BB2" w:rsidP="00640F72">
      <w:pPr>
        <w:spacing w:after="0" w:line="360" w:lineRule="exact"/>
        <w:ind w:firstLine="708"/>
        <w:jc w:val="both"/>
        <w:rPr>
          <w:rFonts w:ascii="Times New Roman" w:hAnsi="Times New Roman"/>
          <w:sz w:val="28"/>
          <w:szCs w:val="28"/>
          <w:lang w:eastAsia="ru-RU"/>
        </w:rPr>
      </w:pPr>
    </w:p>
    <w:p w:rsidR="00087330" w:rsidRDefault="00087330" w:rsidP="00160AFE">
      <w:pPr>
        <w:spacing w:after="0" w:line="240" w:lineRule="auto"/>
        <w:ind w:firstLine="709"/>
        <w:jc w:val="right"/>
        <w:rPr>
          <w:rFonts w:ascii="Times New Roman" w:hAnsi="Times New Roman"/>
        </w:rPr>
      </w:pPr>
      <w:r w:rsidRPr="00E449BB">
        <w:rPr>
          <w:rFonts w:ascii="Times New Roman" w:hAnsi="Times New Roman"/>
          <w:bCs/>
          <w:sz w:val="26"/>
          <w:szCs w:val="26"/>
          <w:lang w:eastAsia="ru-RU"/>
        </w:rPr>
        <w:lastRenderedPageBreak/>
        <w:t>Приложение 1</w:t>
      </w:r>
      <w:r w:rsidRPr="00E449BB">
        <w:rPr>
          <w:rFonts w:ascii="Times New Roman" w:hAnsi="Times New Roman"/>
          <w:bCs/>
          <w:sz w:val="26"/>
          <w:szCs w:val="26"/>
          <w:lang w:eastAsia="ru-RU"/>
        </w:rPr>
        <w:br/>
        <w:t>к </w:t>
      </w:r>
      <w:r w:rsidRPr="00E11205">
        <w:rPr>
          <w:rFonts w:ascii="Times New Roman" w:hAnsi="Times New Roman"/>
        </w:rPr>
        <w:t xml:space="preserve">Положению </w:t>
      </w:r>
      <w:r w:rsidRPr="00160AFE">
        <w:rPr>
          <w:rFonts w:ascii="Times New Roman" w:hAnsi="Times New Roman"/>
        </w:rPr>
        <w:t xml:space="preserve">о публичных слушаниях </w:t>
      </w:r>
    </w:p>
    <w:p w:rsidR="00087330" w:rsidRDefault="00087330" w:rsidP="00160AFE">
      <w:pPr>
        <w:spacing w:after="0" w:line="240" w:lineRule="auto"/>
        <w:ind w:firstLine="709"/>
        <w:jc w:val="right"/>
        <w:rPr>
          <w:rFonts w:ascii="Times New Roman" w:hAnsi="Times New Roman"/>
        </w:rPr>
      </w:pPr>
      <w:r w:rsidRPr="00160AFE">
        <w:rPr>
          <w:rFonts w:ascii="Times New Roman" w:hAnsi="Times New Roman"/>
        </w:rPr>
        <w:t>и общественных обсуждениях</w:t>
      </w:r>
      <w:r w:rsidRPr="00E449BB">
        <w:rPr>
          <w:rFonts w:ascii="Times New Roman" w:hAnsi="Times New Roman"/>
        </w:rPr>
        <w:t xml:space="preserve"> по</w:t>
      </w:r>
    </w:p>
    <w:p w:rsidR="00087330" w:rsidRPr="00E449BB" w:rsidRDefault="00087330" w:rsidP="00160AFE">
      <w:pPr>
        <w:spacing w:after="0" w:line="240" w:lineRule="auto"/>
        <w:ind w:firstLine="709"/>
        <w:jc w:val="right"/>
        <w:rPr>
          <w:rFonts w:ascii="Times New Roman" w:hAnsi="Times New Roman"/>
        </w:rPr>
      </w:pPr>
      <w:r w:rsidRPr="00E449BB">
        <w:rPr>
          <w:rFonts w:ascii="Times New Roman" w:hAnsi="Times New Roman"/>
        </w:rPr>
        <w:t xml:space="preserve"> вопросам градостроительной деятельности </w:t>
      </w:r>
    </w:p>
    <w:p w:rsidR="00087330" w:rsidRPr="00E449BB" w:rsidRDefault="00087330" w:rsidP="00E449BB">
      <w:pPr>
        <w:spacing w:after="0" w:line="240" w:lineRule="auto"/>
        <w:ind w:firstLine="709"/>
        <w:jc w:val="right"/>
        <w:rPr>
          <w:rFonts w:ascii="Times New Roman" w:hAnsi="Times New Roman"/>
          <w:bCs/>
          <w:sz w:val="26"/>
          <w:szCs w:val="26"/>
          <w:lang w:eastAsia="ru-RU"/>
        </w:rPr>
      </w:pPr>
      <w:r w:rsidRPr="00E449BB">
        <w:rPr>
          <w:rFonts w:ascii="Times New Roman" w:hAnsi="Times New Roman"/>
        </w:rPr>
        <w:t>на территории Соликамского городского округа</w:t>
      </w:r>
      <w:r w:rsidRPr="00E449BB">
        <w:rPr>
          <w:rFonts w:ascii="Times New Roman" w:hAnsi="Times New Roman"/>
          <w:bCs/>
          <w:sz w:val="26"/>
          <w:szCs w:val="26"/>
          <w:lang w:eastAsia="ru-RU"/>
        </w:rPr>
        <w:br/>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Cs/>
          <w:sz w:val="26"/>
          <w:szCs w:val="26"/>
          <w:lang w:eastAsia="ru-RU"/>
        </w:rPr>
      </w:pPr>
      <w:r w:rsidRPr="00E449BB">
        <w:rPr>
          <w:rFonts w:ascii="Times New Roman" w:hAnsi="Times New Roman"/>
          <w:bCs/>
          <w:sz w:val="26"/>
          <w:szCs w:val="26"/>
          <w:lang w:eastAsia="ru-RU"/>
        </w:rPr>
        <w:t xml:space="preserve">                              УТВЕРЖДАЮ:</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Cs/>
          <w:sz w:val="26"/>
          <w:szCs w:val="26"/>
          <w:lang w:eastAsia="ru-RU"/>
        </w:rPr>
      </w:pPr>
      <w:r w:rsidRPr="00E449BB">
        <w:rPr>
          <w:rFonts w:ascii="Times New Roman" w:hAnsi="Times New Roman"/>
          <w:bCs/>
          <w:sz w:val="26"/>
          <w:szCs w:val="26"/>
          <w:lang w:eastAsia="ru-RU"/>
        </w:rPr>
        <w:t xml:space="preserve">           Председатель</w:t>
      </w:r>
      <w:r>
        <w:rPr>
          <w:rFonts w:ascii="Times New Roman" w:hAnsi="Times New Roman"/>
          <w:bCs/>
          <w:sz w:val="26"/>
          <w:szCs w:val="26"/>
          <w:lang w:eastAsia="ru-RU"/>
        </w:rPr>
        <w:t xml:space="preserve"> Комиссии</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Cs/>
          <w:sz w:val="26"/>
          <w:szCs w:val="26"/>
          <w:lang w:eastAsia="ru-RU"/>
        </w:rPr>
      </w:pPr>
      <w:r w:rsidRPr="00E449BB">
        <w:rPr>
          <w:rFonts w:ascii="Times New Roman" w:hAnsi="Times New Roman"/>
          <w:bCs/>
          <w:sz w:val="26"/>
          <w:szCs w:val="26"/>
          <w:lang w:eastAsia="ru-RU"/>
        </w:rPr>
        <w:t xml:space="preserve">                              __________________________________________</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Cs/>
          <w:sz w:val="20"/>
          <w:szCs w:val="20"/>
          <w:lang w:eastAsia="ru-RU"/>
        </w:rPr>
      </w:pPr>
      <w:r w:rsidRPr="00E449BB">
        <w:rPr>
          <w:rFonts w:ascii="Times New Roman" w:hAnsi="Times New Roman"/>
          <w:bCs/>
          <w:sz w:val="20"/>
          <w:szCs w:val="20"/>
          <w:lang w:eastAsia="ru-RU"/>
        </w:rPr>
        <w:t xml:space="preserve">         (Ф.И.О., подпись, дата)</w:t>
      </w:r>
    </w:p>
    <w:p w:rsidR="00087330" w:rsidRPr="00E449BB" w:rsidRDefault="00087330" w:rsidP="00E449BB">
      <w:pPr>
        <w:spacing w:after="0" w:line="240" w:lineRule="auto"/>
        <w:ind w:firstLine="709"/>
        <w:jc w:val="both"/>
        <w:rPr>
          <w:rFonts w:ascii="Times New Roman" w:hAnsi="Times New Roman"/>
          <w:bCs/>
          <w:sz w:val="26"/>
          <w:szCs w:val="26"/>
          <w:lang w:eastAsia="ru-RU"/>
        </w:rPr>
      </w:pPr>
      <w:r w:rsidRPr="00E449BB">
        <w:rPr>
          <w:rFonts w:ascii="Times New Roman" w:hAnsi="Times New Roman"/>
          <w:bCs/>
          <w:sz w:val="26"/>
          <w:szCs w:val="26"/>
          <w:lang w:eastAsia="ru-RU"/>
        </w:rPr>
        <w:br/>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sz w:val="26"/>
          <w:szCs w:val="26"/>
          <w:lang w:eastAsia="ru-RU"/>
        </w:rPr>
      </w:pPr>
      <w:r w:rsidRPr="00E449BB">
        <w:rPr>
          <w:rFonts w:ascii="Times New Roman" w:hAnsi="Times New Roman"/>
          <w:b/>
          <w:bCs/>
          <w:sz w:val="26"/>
          <w:szCs w:val="26"/>
          <w:lang w:eastAsia="ru-RU"/>
        </w:rPr>
        <w:t>ПРОТОКОЛ</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Cs/>
          <w:sz w:val="26"/>
          <w:szCs w:val="26"/>
          <w:lang w:eastAsia="ru-RU"/>
        </w:rPr>
      </w:pPr>
      <w:r>
        <w:rPr>
          <w:rFonts w:ascii="Times New Roman" w:hAnsi="Times New Roman"/>
          <w:bCs/>
          <w:sz w:val="26"/>
          <w:szCs w:val="26"/>
          <w:lang w:eastAsia="ru-RU"/>
        </w:rPr>
        <w:t>общественных обсуждений</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Cs/>
          <w:sz w:val="26"/>
          <w:szCs w:val="26"/>
          <w:lang w:eastAsia="ru-RU"/>
        </w:rPr>
      </w:pPr>
      <w:r w:rsidRPr="00E449BB">
        <w:rPr>
          <w:rFonts w:ascii="Times New Roman" w:hAnsi="Times New Roman"/>
          <w:bCs/>
          <w:sz w:val="26"/>
          <w:szCs w:val="26"/>
          <w:lang w:eastAsia="ru-RU"/>
        </w:rPr>
        <w:t>№ ________________ от ___________________</w:t>
      </w:r>
    </w:p>
    <w:p w:rsidR="00087330" w:rsidRPr="00E449BB" w:rsidRDefault="00087330" w:rsidP="00E449BB">
      <w:pPr>
        <w:spacing w:after="0" w:line="240" w:lineRule="auto"/>
        <w:ind w:firstLine="709"/>
        <w:rPr>
          <w:rFonts w:ascii="Times New Roman" w:hAnsi="Times New Roman"/>
          <w:bCs/>
          <w:sz w:val="26"/>
          <w:szCs w:val="26"/>
          <w:lang w:eastAsia="ru-RU"/>
        </w:rPr>
      </w:pPr>
      <w:r w:rsidRPr="00E449BB">
        <w:rPr>
          <w:rFonts w:ascii="Times New Roman" w:hAnsi="Times New Roman"/>
          <w:bCs/>
          <w:sz w:val="26"/>
          <w:szCs w:val="26"/>
          <w:lang w:eastAsia="ru-RU"/>
        </w:rPr>
        <w:br/>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По проекту _____________________________________________________________________________________________________________________________________________________________________________________________________________________</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Cs/>
          <w:sz w:val="20"/>
          <w:szCs w:val="20"/>
          <w:lang w:eastAsia="ru-RU"/>
        </w:rPr>
      </w:pPr>
      <w:r w:rsidRPr="00E449BB">
        <w:rPr>
          <w:rFonts w:ascii="Times New Roman" w:hAnsi="Times New Roman"/>
          <w:bCs/>
          <w:sz w:val="20"/>
          <w:szCs w:val="20"/>
          <w:lang w:eastAsia="ru-RU"/>
        </w:rPr>
        <w:t>(наименование проекта)</w:t>
      </w:r>
    </w:p>
    <w:p w:rsidR="00087330" w:rsidRPr="00E449BB" w:rsidRDefault="00087330" w:rsidP="00E449BB">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 xml:space="preserve">Общие сведения о проекте, представленном на </w:t>
      </w:r>
      <w:r>
        <w:rPr>
          <w:rFonts w:ascii="Times New Roman" w:hAnsi="Times New Roman"/>
          <w:bCs/>
          <w:sz w:val="26"/>
          <w:szCs w:val="26"/>
          <w:lang w:eastAsia="ru-RU"/>
        </w:rPr>
        <w:t>обществен</w:t>
      </w:r>
      <w:r w:rsidRPr="00E449BB">
        <w:rPr>
          <w:rFonts w:ascii="Times New Roman" w:hAnsi="Times New Roman"/>
          <w:bCs/>
          <w:sz w:val="26"/>
          <w:szCs w:val="26"/>
          <w:lang w:eastAsia="ru-RU"/>
        </w:rPr>
        <w:t xml:space="preserve">ные </w:t>
      </w:r>
      <w:r>
        <w:rPr>
          <w:rFonts w:ascii="Times New Roman" w:hAnsi="Times New Roman"/>
          <w:bCs/>
          <w:sz w:val="26"/>
          <w:szCs w:val="26"/>
          <w:lang w:eastAsia="ru-RU"/>
        </w:rPr>
        <w:t>обсужде</w:t>
      </w:r>
      <w:r w:rsidRPr="00E449BB">
        <w:rPr>
          <w:rFonts w:ascii="Times New Roman" w:hAnsi="Times New Roman"/>
          <w:bCs/>
          <w:sz w:val="26"/>
          <w:szCs w:val="26"/>
          <w:lang w:eastAsia="ru-RU"/>
        </w:rPr>
        <w:t>ния:</w:t>
      </w:r>
    </w:p>
    <w:p w:rsidR="00087330" w:rsidRPr="00E449BB" w:rsidRDefault="00087330" w:rsidP="00E449BB">
      <w:pPr>
        <w:spacing w:after="0" w:line="240" w:lineRule="auto"/>
        <w:jc w:val="both"/>
        <w:rPr>
          <w:rFonts w:ascii="Times New Roman" w:hAnsi="Times New Roman"/>
          <w:bCs/>
          <w:sz w:val="26"/>
          <w:szCs w:val="26"/>
          <w:lang w:eastAsia="ru-RU"/>
        </w:rPr>
      </w:pP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t>_________________</w:t>
      </w:r>
      <w:r w:rsidRPr="00E449BB">
        <w:rPr>
          <w:rFonts w:ascii="Times New Roman" w:hAnsi="Times New Roman"/>
          <w:bCs/>
          <w:sz w:val="26"/>
          <w:szCs w:val="26"/>
          <w:lang w:eastAsia="ru-RU"/>
        </w:rPr>
        <w:t>_____________________________________________________</w:t>
      </w:r>
    </w:p>
    <w:p w:rsidR="00087330" w:rsidRPr="00E449BB" w:rsidRDefault="00087330" w:rsidP="00E449BB">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 xml:space="preserve">Правовой акт о назначении </w:t>
      </w:r>
      <w:r w:rsidRPr="0016428D">
        <w:rPr>
          <w:rFonts w:ascii="Times New Roman" w:hAnsi="Times New Roman"/>
          <w:bCs/>
          <w:sz w:val="26"/>
          <w:szCs w:val="26"/>
          <w:lang w:eastAsia="ru-RU"/>
        </w:rPr>
        <w:t>общественных обсуждений</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0"/>
          <w:szCs w:val="20"/>
          <w:lang w:eastAsia="ru-RU"/>
        </w:rPr>
      </w:pPr>
      <w:r w:rsidRPr="00E449BB">
        <w:rPr>
          <w:rFonts w:ascii="Times New Roman" w:hAnsi="Times New Roman"/>
          <w:bCs/>
          <w:sz w:val="20"/>
          <w:szCs w:val="20"/>
          <w:lang w:eastAsia="ru-RU"/>
        </w:rPr>
        <w:t>(дата, номер, заголовок)</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 xml:space="preserve">Срок проведения </w:t>
      </w:r>
      <w:r w:rsidRPr="0016428D">
        <w:rPr>
          <w:rFonts w:ascii="Times New Roman" w:hAnsi="Times New Roman"/>
          <w:bCs/>
          <w:sz w:val="26"/>
          <w:szCs w:val="26"/>
          <w:lang w:eastAsia="ru-RU"/>
        </w:rPr>
        <w:t>общественных обсуждений</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 xml:space="preserve">Формы оповещения о проведении </w:t>
      </w:r>
      <w:r w:rsidRPr="0016428D">
        <w:rPr>
          <w:rFonts w:ascii="Times New Roman" w:hAnsi="Times New Roman"/>
          <w:bCs/>
          <w:sz w:val="26"/>
          <w:szCs w:val="26"/>
          <w:lang w:eastAsia="ru-RU"/>
        </w:rPr>
        <w:t>общественных обсуждений</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0"/>
          <w:szCs w:val="20"/>
          <w:lang w:eastAsia="ru-RU"/>
        </w:rPr>
      </w:pPr>
      <w:r w:rsidRPr="00E449BB">
        <w:rPr>
          <w:rFonts w:ascii="Times New Roman" w:hAnsi="Times New Roman"/>
          <w:bCs/>
          <w:sz w:val="20"/>
          <w:szCs w:val="20"/>
          <w:lang w:eastAsia="ru-RU"/>
        </w:rPr>
        <w:t>(название, номер, дата печатных изданий и др. формы)</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 xml:space="preserve">Сведения о проведении экспозиции по материалам </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0"/>
          <w:szCs w:val="20"/>
          <w:lang w:eastAsia="ru-RU"/>
        </w:rPr>
      </w:pPr>
      <w:r w:rsidRPr="00E449BB">
        <w:rPr>
          <w:rFonts w:ascii="Times New Roman" w:hAnsi="Times New Roman"/>
          <w:bCs/>
          <w:sz w:val="20"/>
          <w:szCs w:val="20"/>
          <w:lang w:eastAsia="ru-RU"/>
        </w:rPr>
        <w:t>(где и когда проведена)</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p>
    <w:p w:rsidR="00087330" w:rsidRPr="00E449BB" w:rsidRDefault="00087330" w:rsidP="00E449BB">
      <w:pPr>
        <w:spacing w:after="0" w:line="240" w:lineRule="auto"/>
        <w:ind w:firstLine="709"/>
        <w:rPr>
          <w:rFonts w:ascii="Times New Roman" w:hAnsi="Times New Roman"/>
          <w:bCs/>
          <w:sz w:val="26"/>
          <w:szCs w:val="26"/>
          <w:lang w:eastAsia="ru-RU"/>
        </w:rPr>
      </w:pPr>
    </w:p>
    <w:tbl>
      <w:tblPr>
        <w:tblW w:w="9348"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7" w:type="dxa"/>
          <w:right w:w="0" w:type="dxa"/>
        </w:tblCellMar>
        <w:tblLook w:val="00A0" w:firstRow="1" w:lastRow="0" w:firstColumn="1" w:lastColumn="0" w:noHBand="0" w:noVBand="0"/>
      </w:tblPr>
      <w:tblGrid>
        <w:gridCol w:w="7263"/>
        <w:gridCol w:w="2085"/>
      </w:tblGrid>
      <w:tr w:rsidR="00087330" w:rsidRPr="00E82F23" w:rsidTr="003914DE">
        <w:tc>
          <w:tcPr>
            <w:tcW w:w="7262" w:type="dxa"/>
            <w:tcMar>
              <w:left w:w="-7" w:type="dxa"/>
            </w:tcMar>
          </w:tcPr>
          <w:p w:rsidR="00087330" w:rsidRPr="00E449BB" w:rsidRDefault="00087330" w:rsidP="0016428D">
            <w:pPr>
              <w:spacing w:after="0" w:line="240" w:lineRule="auto"/>
              <w:ind w:firstLine="709"/>
              <w:jc w:val="center"/>
              <w:rPr>
                <w:rFonts w:ascii="Times New Roman" w:hAnsi="Times New Roman"/>
                <w:sz w:val="26"/>
                <w:szCs w:val="26"/>
                <w:lang w:eastAsia="ru-RU"/>
              </w:rPr>
            </w:pPr>
            <w:r w:rsidRPr="00E449BB">
              <w:rPr>
                <w:rFonts w:ascii="Times New Roman" w:hAnsi="Times New Roman"/>
                <w:sz w:val="26"/>
                <w:szCs w:val="26"/>
                <w:lang w:eastAsia="ru-RU"/>
              </w:rPr>
              <w:t xml:space="preserve">Предложения и замечания участников общественных обсуждений </w:t>
            </w:r>
          </w:p>
        </w:tc>
        <w:tc>
          <w:tcPr>
            <w:tcW w:w="2085" w:type="dxa"/>
          </w:tcPr>
          <w:p w:rsidR="00087330" w:rsidRPr="00E449BB" w:rsidRDefault="00087330" w:rsidP="003914DE">
            <w:pPr>
              <w:spacing w:after="0" w:line="240" w:lineRule="auto"/>
              <w:jc w:val="center"/>
              <w:rPr>
                <w:rFonts w:ascii="Times New Roman" w:hAnsi="Times New Roman"/>
                <w:sz w:val="26"/>
                <w:szCs w:val="26"/>
                <w:lang w:eastAsia="ru-RU"/>
              </w:rPr>
            </w:pPr>
            <w:r w:rsidRPr="00E449BB">
              <w:rPr>
                <w:rFonts w:ascii="Times New Roman" w:hAnsi="Times New Roman"/>
                <w:sz w:val="26"/>
                <w:szCs w:val="26"/>
                <w:lang w:eastAsia="ru-RU"/>
              </w:rPr>
              <w:t>Количество</w:t>
            </w:r>
          </w:p>
        </w:tc>
      </w:tr>
      <w:tr w:rsidR="00087330" w:rsidRPr="00E82F23" w:rsidTr="003914DE">
        <w:tc>
          <w:tcPr>
            <w:tcW w:w="7262" w:type="dxa"/>
            <w:tcMar>
              <w:left w:w="-7" w:type="dxa"/>
            </w:tcMar>
          </w:tcPr>
          <w:p w:rsidR="00087330" w:rsidRPr="00E449BB" w:rsidRDefault="00087330" w:rsidP="003914DE">
            <w:pPr>
              <w:spacing w:after="0" w:line="240" w:lineRule="auto"/>
              <w:ind w:firstLine="709"/>
              <w:rPr>
                <w:rFonts w:ascii="Times New Roman" w:hAnsi="Times New Roman"/>
                <w:sz w:val="26"/>
                <w:szCs w:val="26"/>
                <w:lang w:eastAsia="ru-RU"/>
              </w:rPr>
            </w:pPr>
          </w:p>
        </w:tc>
        <w:tc>
          <w:tcPr>
            <w:tcW w:w="2085" w:type="dxa"/>
          </w:tcPr>
          <w:p w:rsidR="00087330" w:rsidRPr="00E449BB" w:rsidRDefault="00087330" w:rsidP="003914DE">
            <w:pPr>
              <w:spacing w:after="0" w:line="240" w:lineRule="auto"/>
              <w:ind w:firstLine="709"/>
              <w:rPr>
                <w:rFonts w:ascii="Times New Roman" w:hAnsi="Times New Roman"/>
                <w:sz w:val="26"/>
                <w:szCs w:val="26"/>
                <w:lang w:eastAsia="ru-RU"/>
              </w:rPr>
            </w:pPr>
          </w:p>
        </w:tc>
      </w:tr>
      <w:tr w:rsidR="00087330" w:rsidRPr="00E82F23" w:rsidTr="003914DE">
        <w:tc>
          <w:tcPr>
            <w:tcW w:w="7262" w:type="dxa"/>
            <w:tcMar>
              <w:left w:w="-7" w:type="dxa"/>
            </w:tcMar>
          </w:tcPr>
          <w:p w:rsidR="00087330" w:rsidRPr="00E449BB" w:rsidRDefault="00087330" w:rsidP="003914DE">
            <w:pPr>
              <w:spacing w:after="0" w:line="240" w:lineRule="auto"/>
              <w:ind w:firstLine="709"/>
              <w:rPr>
                <w:rFonts w:ascii="Times New Roman" w:hAnsi="Times New Roman"/>
                <w:sz w:val="26"/>
                <w:szCs w:val="26"/>
                <w:lang w:eastAsia="ru-RU"/>
              </w:rPr>
            </w:pPr>
          </w:p>
        </w:tc>
        <w:tc>
          <w:tcPr>
            <w:tcW w:w="2085" w:type="dxa"/>
          </w:tcPr>
          <w:p w:rsidR="00087330" w:rsidRPr="00E449BB" w:rsidRDefault="00087330" w:rsidP="003914DE">
            <w:pPr>
              <w:spacing w:after="0" w:line="240" w:lineRule="auto"/>
              <w:ind w:firstLine="709"/>
              <w:rPr>
                <w:rFonts w:ascii="Times New Roman" w:hAnsi="Times New Roman"/>
                <w:sz w:val="26"/>
                <w:szCs w:val="26"/>
                <w:lang w:eastAsia="ru-RU"/>
              </w:rPr>
            </w:pPr>
          </w:p>
        </w:tc>
      </w:tr>
      <w:tr w:rsidR="00087330" w:rsidRPr="00E82F23" w:rsidTr="003914DE">
        <w:tc>
          <w:tcPr>
            <w:tcW w:w="7262" w:type="dxa"/>
            <w:tcMar>
              <w:left w:w="-7" w:type="dxa"/>
            </w:tcMar>
          </w:tcPr>
          <w:p w:rsidR="00087330" w:rsidRPr="00E449BB" w:rsidRDefault="00087330" w:rsidP="003914DE">
            <w:pPr>
              <w:spacing w:after="0" w:line="240" w:lineRule="auto"/>
              <w:ind w:firstLine="709"/>
              <w:rPr>
                <w:rFonts w:ascii="Times New Roman" w:hAnsi="Times New Roman"/>
                <w:sz w:val="26"/>
                <w:szCs w:val="26"/>
                <w:lang w:eastAsia="ru-RU"/>
              </w:rPr>
            </w:pPr>
          </w:p>
        </w:tc>
        <w:tc>
          <w:tcPr>
            <w:tcW w:w="2085" w:type="dxa"/>
          </w:tcPr>
          <w:p w:rsidR="00087330" w:rsidRPr="00E449BB" w:rsidRDefault="00087330" w:rsidP="003914DE">
            <w:pPr>
              <w:spacing w:after="0" w:line="240" w:lineRule="auto"/>
              <w:ind w:firstLine="709"/>
              <w:rPr>
                <w:rFonts w:ascii="Times New Roman" w:hAnsi="Times New Roman"/>
                <w:sz w:val="26"/>
                <w:szCs w:val="26"/>
                <w:lang w:eastAsia="ru-RU"/>
              </w:rPr>
            </w:pPr>
          </w:p>
        </w:tc>
      </w:tr>
      <w:tr w:rsidR="00087330" w:rsidRPr="00E82F23" w:rsidTr="003914DE">
        <w:tc>
          <w:tcPr>
            <w:tcW w:w="7262" w:type="dxa"/>
            <w:tcMar>
              <w:left w:w="-7" w:type="dxa"/>
            </w:tcMar>
          </w:tcPr>
          <w:p w:rsidR="00087330" w:rsidRPr="00E449BB" w:rsidRDefault="00087330" w:rsidP="003914DE">
            <w:pPr>
              <w:spacing w:after="0" w:line="240" w:lineRule="auto"/>
              <w:ind w:firstLine="709"/>
              <w:rPr>
                <w:rFonts w:ascii="Times New Roman" w:hAnsi="Times New Roman"/>
                <w:sz w:val="26"/>
                <w:szCs w:val="26"/>
                <w:lang w:eastAsia="ru-RU"/>
              </w:rPr>
            </w:pPr>
          </w:p>
        </w:tc>
        <w:tc>
          <w:tcPr>
            <w:tcW w:w="2085" w:type="dxa"/>
          </w:tcPr>
          <w:p w:rsidR="00087330" w:rsidRPr="00E449BB" w:rsidRDefault="00087330" w:rsidP="003914DE">
            <w:pPr>
              <w:spacing w:after="0" w:line="240" w:lineRule="auto"/>
              <w:ind w:firstLine="709"/>
              <w:rPr>
                <w:rFonts w:ascii="Times New Roman" w:hAnsi="Times New Roman"/>
                <w:sz w:val="26"/>
                <w:szCs w:val="26"/>
                <w:lang w:eastAsia="ru-RU"/>
              </w:rPr>
            </w:pPr>
          </w:p>
        </w:tc>
      </w:tr>
      <w:tr w:rsidR="00087330" w:rsidRPr="00E82F23" w:rsidTr="003914DE">
        <w:tc>
          <w:tcPr>
            <w:tcW w:w="7262" w:type="dxa"/>
            <w:tcMar>
              <w:left w:w="-7" w:type="dxa"/>
            </w:tcMar>
          </w:tcPr>
          <w:p w:rsidR="00087330" w:rsidRPr="00E449BB" w:rsidRDefault="00087330" w:rsidP="003914DE">
            <w:pPr>
              <w:spacing w:after="0" w:line="240" w:lineRule="auto"/>
              <w:ind w:firstLine="709"/>
              <w:rPr>
                <w:rFonts w:ascii="Times New Roman" w:hAnsi="Times New Roman"/>
                <w:sz w:val="26"/>
                <w:szCs w:val="26"/>
                <w:lang w:eastAsia="ru-RU"/>
              </w:rPr>
            </w:pPr>
          </w:p>
        </w:tc>
        <w:tc>
          <w:tcPr>
            <w:tcW w:w="2085" w:type="dxa"/>
          </w:tcPr>
          <w:p w:rsidR="00087330" w:rsidRPr="00E449BB" w:rsidRDefault="00087330" w:rsidP="003914DE">
            <w:pPr>
              <w:spacing w:after="0" w:line="240" w:lineRule="auto"/>
              <w:ind w:firstLine="709"/>
              <w:rPr>
                <w:rFonts w:ascii="Times New Roman" w:hAnsi="Times New Roman"/>
                <w:sz w:val="26"/>
                <w:szCs w:val="26"/>
                <w:lang w:eastAsia="ru-RU"/>
              </w:rPr>
            </w:pPr>
          </w:p>
        </w:tc>
      </w:tr>
      <w:tr w:rsidR="00087330" w:rsidRPr="00E82F23" w:rsidTr="003914DE">
        <w:tc>
          <w:tcPr>
            <w:tcW w:w="7262" w:type="dxa"/>
            <w:tcMar>
              <w:left w:w="-7" w:type="dxa"/>
            </w:tcMar>
          </w:tcPr>
          <w:p w:rsidR="00087330" w:rsidRPr="00E449BB" w:rsidRDefault="00087330" w:rsidP="003914DE">
            <w:pPr>
              <w:spacing w:after="0" w:line="240" w:lineRule="auto"/>
              <w:ind w:firstLine="709"/>
              <w:rPr>
                <w:rFonts w:ascii="Times New Roman" w:hAnsi="Times New Roman"/>
                <w:sz w:val="26"/>
                <w:szCs w:val="26"/>
                <w:lang w:eastAsia="ru-RU"/>
              </w:rPr>
            </w:pPr>
          </w:p>
        </w:tc>
        <w:tc>
          <w:tcPr>
            <w:tcW w:w="2085" w:type="dxa"/>
          </w:tcPr>
          <w:p w:rsidR="00087330" w:rsidRPr="00E449BB" w:rsidRDefault="00087330" w:rsidP="003914DE">
            <w:pPr>
              <w:spacing w:after="0" w:line="240" w:lineRule="auto"/>
              <w:ind w:firstLine="709"/>
              <w:rPr>
                <w:rFonts w:ascii="Times New Roman" w:hAnsi="Times New Roman"/>
                <w:sz w:val="26"/>
                <w:szCs w:val="26"/>
                <w:lang w:eastAsia="ru-RU"/>
              </w:rPr>
            </w:pPr>
          </w:p>
        </w:tc>
      </w:tr>
      <w:tr w:rsidR="00087330" w:rsidRPr="00E82F23" w:rsidTr="003914DE">
        <w:tc>
          <w:tcPr>
            <w:tcW w:w="7262" w:type="dxa"/>
            <w:tcBorders>
              <w:bottom w:val="single" w:sz="4" w:space="0" w:color="00000A"/>
            </w:tcBorders>
            <w:tcMar>
              <w:left w:w="-7" w:type="dxa"/>
            </w:tcMar>
          </w:tcPr>
          <w:p w:rsidR="00087330" w:rsidRPr="00E449BB" w:rsidRDefault="00087330" w:rsidP="003914DE">
            <w:pPr>
              <w:spacing w:after="0" w:line="240" w:lineRule="auto"/>
              <w:ind w:firstLine="709"/>
              <w:rPr>
                <w:rFonts w:ascii="Times New Roman" w:hAnsi="Times New Roman"/>
                <w:sz w:val="26"/>
                <w:szCs w:val="26"/>
                <w:lang w:eastAsia="ru-RU"/>
              </w:rPr>
            </w:pPr>
          </w:p>
        </w:tc>
        <w:tc>
          <w:tcPr>
            <w:tcW w:w="2085" w:type="dxa"/>
            <w:tcBorders>
              <w:bottom w:val="single" w:sz="4" w:space="0" w:color="00000A"/>
            </w:tcBorders>
          </w:tcPr>
          <w:p w:rsidR="00087330" w:rsidRPr="00E449BB" w:rsidRDefault="00087330" w:rsidP="003914DE">
            <w:pPr>
              <w:spacing w:after="0" w:line="240" w:lineRule="auto"/>
              <w:ind w:firstLine="709"/>
              <w:rPr>
                <w:rFonts w:ascii="Times New Roman" w:hAnsi="Times New Roman"/>
                <w:sz w:val="26"/>
                <w:szCs w:val="26"/>
                <w:lang w:eastAsia="ru-RU"/>
              </w:rPr>
            </w:pPr>
          </w:p>
        </w:tc>
      </w:tr>
      <w:tr w:rsidR="00087330" w:rsidRPr="00E82F23" w:rsidTr="003914DE">
        <w:tc>
          <w:tcPr>
            <w:tcW w:w="7262" w:type="dxa"/>
            <w:tcBorders>
              <w:top w:val="single" w:sz="4" w:space="0" w:color="00000A"/>
              <w:left w:val="single" w:sz="4" w:space="0" w:color="00000A"/>
              <w:bottom w:val="single" w:sz="4" w:space="0" w:color="00000A"/>
              <w:right w:val="single" w:sz="4" w:space="0" w:color="00000A"/>
            </w:tcBorders>
            <w:tcMar>
              <w:left w:w="-5" w:type="dxa"/>
            </w:tcMar>
          </w:tcPr>
          <w:p w:rsidR="00087330" w:rsidRPr="00E449BB" w:rsidRDefault="00087330" w:rsidP="003914DE">
            <w:pPr>
              <w:spacing w:after="0" w:line="240" w:lineRule="auto"/>
              <w:ind w:firstLine="709"/>
              <w:rPr>
                <w:rFonts w:ascii="Times New Roman" w:hAnsi="Times New Roman"/>
                <w:sz w:val="26"/>
                <w:szCs w:val="26"/>
                <w:lang w:eastAsia="ru-RU"/>
              </w:rPr>
            </w:pPr>
          </w:p>
        </w:tc>
        <w:tc>
          <w:tcPr>
            <w:tcW w:w="2085" w:type="dxa"/>
            <w:tcBorders>
              <w:top w:val="single" w:sz="4" w:space="0" w:color="00000A"/>
              <w:left w:val="single" w:sz="4" w:space="0" w:color="00000A"/>
              <w:bottom w:val="single" w:sz="4" w:space="0" w:color="00000A"/>
              <w:right w:val="single" w:sz="4" w:space="0" w:color="00000A"/>
            </w:tcBorders>
            <w:tcMar>
              <w:left w:w="-5" w:type="dxa"/>
            </w:tcMar>
          </w:tcPr>
          <w:p w:rsidR="00087330" w:rsidRPr="00E449BB" w:rsidRDefault="00087330" w:rsidP="003914DE">
            <w:pPr>
              <w:spacing w:after="0" w:line="240" w:lineRule="auto"/>
              <w:ind w:firstLine="709"/>
              <w:rPr>
                <w:rFonts w:ascii="Times New Roman" w:hAnsi="Times New Roman"/>
                <w:sz w:val="26"/>
                <w:szCs w:val="26"/>
                <w:lang w:eastAsia="ru-RU"/>
              </w:rPr>
            </w:pPr>
          </w:p>
        </w:tc>
      </w:tr>
      <w:tr w:rsidR="00087330" w:rsidRPr="00E82F23" w:rsidTr="003914DE">
        <w:trPr>
          <w:trHeight w:hRule="exact" w:val="23"/>
        </w:trPr>
        <w:tc>
          <w:tcPr>
            <w:tcW w:w="7262" w:type="dxa"/>
            <w:tcBorders>
              <w:top w:val="single" w:sz="4" w:space="0" w:color="00000A"/>
            </w:tcBorders>
            <w:tcMar>
              <w:left w:w="-7" w:type="dxa"/>
            </w:tcMar>
          </w:tcPr>
          <w:p w:rsidR="00087330" w:rsidRPr="00E449BB" w:rsidRDefault="00087330" w:rsidP="003914DE">
            <w:pPr>
              <w:spacing w:after="0" w:line="240" w:lineRule="auto"/>
              <w:ind w:firstLine="709"/>
              <w:rPr>
                <w:rFonts w:ascii="Times New Roman" w:hAnsi="Times New Roman"/>
                <w:sz w:val="26"/>
                <w:szCs w:val="26"/>
                <w:lang w:eastAsia="ru-RU"/>
              </w:rPr>
            </w:pPr>
          </w:p>
        </w:tc>
        <w:tc>
          <w:tcPr>
            <w:tcW w:w="2085" w:type="dxa"/>
            <w:tcBorders>
              <w:top w:val="single" w:sz="4" w:space="0" w:color="00000A"/>
            </w:tcBorders>
          </w:tcPr>
          <w:p w:rsidR="00087330" w:rsidRPr="00E449BB" w:rsidRDefault="00087330" w:rsidP="003914DE">
            <w:pPr>
              <w:spacing w:after="0" w:line="240" w:lineRule="auto"/>
              <w:ind w:firstLine="709"/>
              <w:rPr>
                <w:rFonts w:ascii="Times New Roman" w:hAnsi="Times New Roman"/>
                <w:sz w:val="26"/>
                <w:szCs w:val="26"/>
                <w:lang w:eastAsia="ru-RU"/>
              </w:rPr>
            </w:pPr>
          </w:p>
        </w:tc>
      </w:tr>
    </w:tbl>
    <w:p w:rsidR="00087330" w:rsidRPr="00E449BB" w:rsidRDefault="00087330" w:rsidP="00E449BB">
      <w:pPr>
        <w:spacing w:after="0" w:line="240" w:lineRule="auto"/>
        <w:ind w:firstLine="709"/>
        <w:rPr>
          <w:rFonts w:ascii="Times New Roman" w:hAnsi="Times New Roman"/>
          <w:bCs/>
          <w:sz w:val="26"/>
          <w:szCs w:val="26"/>
          <w:lang w:eastAsia="ru-RU"/>
        </w:rPr>
      </w:pPr>
      <w:r w:rsidRPr="00E449BB">
        <w:rPr>
          <w:rFonts w:ascii="Times New Roman" w:hAnsi="Times New Roman"/>
          <w:bCs/>
          <w:sz w:val="26"/>
          <w:szCs w:val="26"/>
          <w:lang w:eastAsia="ru-RU"/>
        </w:rPr>
        <w:br/>
      </w:r>
    </w:p>
    <w:p w:rsidR="00087330" w:rsidRPr="00E449BB" w:rsidRDefault="00087330" w:rsidP="00E449BB">
      <w:pPr>
        <w:spacing w:after="0" w:line="240" w:lineRule="auto"/>
        <w:ind w:firstLine="709"/>
        <w:rPr>
          <w:rFonts w:ascii="Times New Roman" w:hAnsi="Times New Roman"/>
          <w:bCs/>
          <w:sz w:val="26"/>
          <w:szCs w:val="26"/>
          <w:lang w:eastAsia="ru-RU"/>
        </w:rPr>
      </w:pPr>
    </w:p>
    <w:p w:rsidR="00087330" w:rsidRPr="00E449BB" w:rsidRDefault="00087330" w:rsidP="00E449BB">
      <w:pPr>
        <w:spacing w:after="0" w:line="240" w:lineRule="auto"/>
        <w:ind w:firstLine="709"/>
        <w:rPr>
          <w:rFonts w:ascii="Times New Roman" w:hAnsi="Times New Roman"/>
          <w:bCs/>
          <w:sz w:val="26"/>
          <w:szCs w:val="26"/>
          <w:lang w:eastAsia="ru-RU"/>
        </w:rPr>
      </w:pPr>
    </w:p>
    <w:p w:rsidR="00087330" w:rsidRPr="00E449BB" w:rsidRDefault="00087330" w:rsidP="00E449BB">
      <w:pPr>
        <w:spacing w:after="0" w:line="240" w:lineRule="auto"/>
        <w:rPr>
          <w:rFonts w:ascii="Times New Roman" w:hAnsi="Times New Roman"/>
          <w:bCs/>
          <w:sz w:val="26"/>
          <w:szCs w:val="26"/>
          <w:lang w:eastAsia="ru-RU"/>
        </w:rPr>
      </w:pP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Cs/>
          <w:sz w:val="26"/>
          <w:szCs w:val="26"/>
          <w:lang w:eastAsia="ru-RU"/>
        </w:rPr>
      </w:pPr>
      <w:r w:rsidRPr="00E449BB">
        <w:rPr>
          <w:rFonts w:ascii="Times New Roman" w:hAnsi="Times New Roman"/>
          <w:bCs/>
          <w:sz w:val="26"/>
          <w:szCs w:val="26"/>
          <w:lang w:eastAsia="ru-RU"/>
        </w:rPr>
        <w:t xml:space="preserve">                                    Подпись: секретарь</w:t>
      </w:r>
      <w:r>
        <w:rPr>
          <w:rFonts w:ascii="Times New Roman" w:hAnsi="Times New Roman"/>
          <w:bCs/>
          <w:sz w:val="26"/>
          <w:szCs w:val="26"/>
          <w:lang w:eastAsia="ru-RU"/>
        </w:rPr>
        <w:t xml:space="preserve"> Комиссии</w:t>
      </w:r>
    </w:p>
    <w:p w:rsidR="00087330" w:rsidRPr="00E449BB" w:rsidRDefault="00087330" w:rsidP="00E449BB">
      <w:pPr>
        <w:spacing w:after="0" w:line="240" w:lineRule="auto"/>
        <w:ind w:firstLine="709"/>
        <w:jc w:val="right"/>
        <w:rPr>
          <w:rFonts w:ascii="Times New Roman" w:hAnsi="Times New Roman"/>
          <w:bCs/>
          <w:sz w:val="26"/>
          <w:szCs w:val="26"/>
          <w:lang w:eastAsia="ru-RU"/>
        </w:rPr>
      </w:pPr>
      <w:r w:rsidRPr="00E449BB">
        <w:rPr>
          <w:rFonts w:ascii="Times New Roman" w:hAnsi="Times New Roman"/>
          <w:bCs/>
          <w:sz w:val="26"/>
          <w:szCs w:val="26"/>
          <w:lang w:eastAsia="ru-RU"/>
        </w:rPr>
        <w:br/>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Cs/>
          <w:sz w:val="26"/>
          <w:szCs w:val="26"/>
          <w:lang w:eastAsia="ru-RU"/>
        </w:rPr>
      </w:pPr>
      <w:r w:rsidRPr="00E449BB">
        <w:rPr>
          <w:rFonts w:ascii="Times New Roman" w:hAnsi="Times New Roman"/>
          <w:bCs/>
          <w:sz w:val="26"/>
          <w:szCs w:val="26"/>
          <w:lang w:eastAsia="ru-RU"/>
        </w:rPr>
        <w:t xml:space="preserve">                                    ____________________________________________</w:t>
      </w:r>
    </w:p>
    <w:p w:rsidR="00087330" w:rsidRPr="00E449BB" w:rsidRDefault="00087330" w:rsidP="00E449BB">
      <w:pPr>
        <w:spacing w:after="0" w:line="240" w:lineRule="auto"/>
        <w:ind w:firstLine="709"/>
        <w:jc w:val="both"/>
        <w:rPr>
          <w:rFonts w:ascii="Times New Roman" w:hAnsi="Times New Roman"/>
          <w:bCs/>
          <w:sz w:val="26"/>
          <w:szCs w:val="26"/>
          <w:lang w:eastAsia="ru-RU"/>
        </w:rPr>
      </w:pPr>
    </w:p>
    <w:p w:rsidR="00087330" w:rsidRPr="00E449BB" w:rsidRDefault="00087330" w:rsidP="00E449BB">
      <w:pPr>
        <w:spacing w:after="0" w:line="240" w:lineRule="auto"/>
        <w:ind w:firstLine="709"/>
        <w:jc w:val="right"/>
        <w:rPr>
          <w:rFonts w:ascii="Times New Roman" w:hAnsi="Times New Roman"/>
          <w:bCs/>
          <w:sz w:val="26"/>
          <w:szCs w:val="26"/>
          <w:lang w:eastAsia="ru-RU"/>
        </w:rPr>
      </w:pPr>
    </w:p>
    <w:p w:rsidR="00087330" w:rsidRPr="00E449BB" w:rsidRDefault="00087330" w:rsidP="00E449BB">
      <w:pPr>
        <w:spacing w:after="0" w:line="240" w:lineRule="auto"/>
        <w:ind w:firstLine="709"/>
        <w:jc w:val="right"/>
        <w:rPr>
          <w:rFonts w:ascii="Times New Roman" w:hAnsi="Times New Roman"/>
          <w:bCs/>
          <w:sz w:val="26"/>
          <w:szCs w:val="26"/>
          <w:lang w:eastAsia="ru-RU"/>
        </w:rPr>
      </w:pPr>
    </w:p>
    <w:p w:rsidR="00087330" w:rsidRPr="00E449BB" w:rsidRDefault="00087330" w:rsidP="00E449BB">
      <w:pPr>
        <w:spacing w:after="0" w:line="240" w:lineRule="auto"/>
        <w:ind w:firstLine="709"/>
        <w:jc w:val="right"/>
        <w:rPr>
          <w:rFonts w:ascii="Times New Roman" w:hAnsi="Times New Roman"/>
          <w:bCs/>
          <w:sz w:val="26"/>
          <w:szCs w:val="26"/>
          <w:lang w:eastAsia="ru-RU"/>
        </w:rPr>
      </w:pPr>
    </w:p>
    <w:p w:rsidR="00087330" w:rsidRPr="00E449BB" w:rsidRDefault="00087330" w:rsidP="00E449BB">
      <w:pPr>
        <w:spacing w:after="0" w:line="240" w:lineRule="auto"/>
        <w:ind w:firstLine="709"/>
        <w:jc w:val="right"/>
        <w:rPr>
          <w:rFonts w:ascii="Times New Roman" w:hAnsi="Times New Roman"/>
          <w:bCs/>
          <w:sz w:val="26"/>
          <w:szCs w:val="26"/>
          <w:lang w:eastAsia="ru-RU"/>
        </w:rPr>
      </w:pPr>
    </w:p>
    <w:p w:rsidR="00087330" w:rsidRPr="00E449BB" w:rsidRDefault="00087330" w:rsidP="00E449BB">
      <w:pPr>
        <w:spacing w:after="0" w:line="240" w:lineRule="auto"/>
        <w:ind w:firstLine="709"/>
        <w:jc w:val="right"/>
        <w:rPr>
          <w:rFonts w:ascii="Times New Roman" w:hAnsi="Times New Roman"/>
          <w:bCs/>
          <w:sz w:val="26"/>
          <w:szCs w:val="26"/>
          <w:lang w:eastAsia="ru-RU"/>
        </w:rPr>
      </w:pPr>
    </w:p>
    <w:p w:rsidR="00087330" w:rsidRPr="00E449BB" w:rsidRDefault="00087330" w:rsidP="00E449BB">
      <w:pPr>
        <w:spacing w:after="0" w:line="240" w:lineRule="auto"/>
        <w:ind w:firstLine="709"/>
        <w:jc w:val="right"/>
        <w:rPr>
          <w:rFonts w:ascii="Times New Roman" w:hAnsi="Times New Roman"/>
          <w:bCs/>
          <w:sz w:val="26"/>
          <w:szCs w:val="26"/>
          <w:lang w:eastAsia="ru-RU"/>
        </w:rPr>
      </w:pPr>
    </w:p>
    <w:p w:rsidR="00087330" w:rsidRPr="00E449BB" w:rsidRDefault="00087330" w:rsidP="00E449BB">
      <w:pPr>
        <w:spacing w:after="0" w:line="240" w:lineRule="auto"/>
        <w:ind w:firstLine="709"/>
        <w:jc w:val="right"/>
        <w:rPr>
          <w:rFonts w:ascii="Times New Roman" w:hAnsi="Times New Roman"/>
          <w:bCs/>
          <w:sz w:val="26"/>
          <w:szCs w:val="26"/>
          <w:lang w:eastAsia="ru-RU"/>
        </w:rPr>
      </w:pPr>
    </w:p>
    <w:p w:rsidR="00087330" w:rsidRPr="00E449BB" w:rsidRDefault="00087330" w:rsidP="00E449BB">
      <w:pPr>
        <w:spacing w:after="0" w:line="240" w:lineRule="auto"/>
        <w:ind w:firstLine="709"/>
        <w:jc w:val="right"/>
        <w:rPr>
          <w:rFonts w:ascii="Times New Roman" w:hAnsi="Times New Roman"/>
          <w:bCs/>
          <w:sz w:val="26"/>
          <w:szCs w:val="26"/>
          <w:lang w:eastAsia="ru-RU"/>
        </w:rPr>
      </w:pPr>
    </w:p>
    <w:p w:rsidR="00087330" w:rsidRPr="00E449BB" w:rsidRDefault="00087330" w:rsidP="00E449BB">
      <w:pPr>
        <w:spacing w:after="0" w:line="240" w:lineRule="auto"/>
        <w:ind w:firstLine="709"/>
        <w:jc w:val="right"/>
        <w:rPr>
          <w:rFonts w:ascii="Times New Roman" w:hAnsi="Times New Roman"/>
          <w:bCs/>
          <w:sz w:val="26"/>
          <w:szCs w:val="26"/>
          <w:lang w:eastAsia="ru-RU"/>
        </w:rPr>
      </w:pPr>
    </w:p>
    <w:p w:rsidR="00087330" w:rsidRPr="00E449BB" w:rsidRDefault="00087330" w:rsidP="00E449BB">
      <w:pPr>
        <w:spacing w:after="0" w:line="240" w:lineRule="auto"/>
        <w:ind w:firstLine="709"/>
        <w:jc w:val="right"/>
        <w:rPr>
          <w:rFonts w:ascii="Times New Roman" w:hAnsi="Times New Roman"/>
          <w:bCs/>
          <w:sz w:val="26"/>
          <w:szCs w:val="26"/>
          <w:lang w:eastAsia="ru-RU"/>
        </w:rPr>
      </w:pPr>
    </w:p>
    <w:p w:rsidR="00087330" w:rsidRPr="00E449BB" w:rsidRDefault="00087330" w:rsidP="00E449BB">
      <w:pPr>
        <w:spacing w:after="0" w:line="240" w:lineRule="auto"/>
        <w:ind w:firstLine="709"/>
        <w:jc w:val="right"/>
        <w:rPr>
          <w:rFonts w:ascii="Times New Roman" w:hAnsi="Times New Roman"/>
          <w:bCs/>
          <w:sz w:val="26"/>
          <w:szCs w:val="26"/>
          <w:lang w:eastAsia="ru-RU"/>
        </w:rPr>
      </w:pPr>
    </w:p>
    <w:p w:rsidR="00087330" w:rsidRPr="00E449BB" w:rsidRDefault="00087330" w:rsidP="00E449BB">
      <w:pPr>
        <w:spacing w:after="0" w:line="240" w:lineRule="auto"/>
        <w:ind w:firstLine="709"/>
        <w:jc w:val="right"/>
        <w:rPr>
          <w:rFonts w:ascii="Times New Roman" w:hAnsi="Times New Roman"/>
          <w:bCs/>
          <w:sz w:val="26"/>
          <w:szCs w:val="26"/>
          <w:lang w:eastAsia="ru-RU"/>
        </w:rPr>
      </w:pPr>
    </w:p>
    <w:p w:rsidR="00087330" w:rsidRPr="00E449BB" w:rsidRDefault="00087330" w:rsidP="00E449BB">
      <w:pPr>
        <w:spacing w:after="0" w:line="240" w:lineRule="auto"/>
        <w:ind w:firstLine="709"/>
        <w:jc w:val="right"/>
        <w:rPr>
          <w:rFonts w:ascii="Times New Roman" w:hAnsi="Times New Roman"/>
          <w:bCs/>
          <w:sz w:val="26"/>
          <w:szCs w:val="26"/>
          <w:lang w:eastAsia="ru-RU"/>
        </w:rPr>
      </w:pPr>
    </w:p>
    <w:p w:rsidR="00087330" w:rsidRPr="00E449BB" w:rsidRDefault="00087330" w:rsidP="00E449BB">
      <w:pPr>
        <w:spacing w:after="0" w:line="240" w:lineRule="auto"/>
        <w:ind w:firstLine="709"/>
        <w:jc w:val="right"/>
        <w:rPr>
          <w:rFonts w:ascii="Times New Roman" w:hAnsi="Times New Roman"/>
          <w:bCs/>
          <w:sz w:val="26"/>
          <w:szCs w:val="26"/>
          <w:lang w:eastAsia="ru-RU"/>
        </w:rPr>
      </w:pPr>
    </w:p>
    <w:p w:rsidR="00087330" w:rsidRPr="00E449BB" w:rsidRDefault="00087330" w:rsidP="00E449BB">
      <w:pPr>
        <w:spacing w:after="0" w:line="240" w:lineRule="auto"/>
        <w:ind w:firstLine="709"/>
        <w:jc w:val="right"/>
        <w:rPr>
          <w:rFonts w:ascii="Times New Roman" w:hAnsi="Times New Roman"/>
          <w:bCs/>
          <w:sz w:val="26"/>
          <w:szCs w:val="26"/>
          <w:lang w:eastAsia="ru-RU"/>
        </w:rPr>
      </w:pPr>
    </w:p>
    <w:p w:rsidR="00087330" w:rsidRPr="00E449BB" w:rsidRDefault="00087330" w:rsidP="00E449BB">
      <w:pPr>
        <w:spacing w:after="0" w:line="240" w:lineRule="auto"/>
        <w:ind w:firstLine="709"/>
        <w:jc w:val="right"/>
        <w:rPr>
          <w:rFonts w:ascii="Times New Roman" w:hAnsi="Times New Roman"/>
          <w:bCs/>
          <w:sz w:val="26"/>
          <w:szCs w:val="26"/>
          <w:lang w:eastAsia="ru-RU"/>
        </w:rPr>
      </w:pPr>
    </w:p>
    <w:p w:rsidR="00087330" w:rsidRPr="00E449BB" w:rsidRDefault="00087330" w:rsidP="00E449BB">
      <w:pPr>
        <w:spacing w:after="0" w:line="240" w:lineRule="auto"/>
        <w:ind w:firstLine="709"/>
        <w:jc w:val="right"/>
        <w:rPr>
          <w:rFonts w:ascii="Times New Roman" w:hAnsi="Times New Roman"/>
          <w:bCs/>
          <w:sz w:val="26"/>
          <w:szCs w:val="26"/>
          <w:lang w:eastAsia="ru-RU"/>
        </w:rPr>
      </w:pPr>
    </w:p>
    <w:p w:rsidR="00087330" w:rsidRPr="00E449BB" w:rsidRDefault="00087330" w:rsidP="00E449BB">
      <w:pPr>
        <w:spacing w:after="0" w:line="240" w:lineRule="auto"/>
        <w:ind w:firstLine="709"/>
        <w:jc w:val="right"/>
        <w:rPr>
          <w:rFonts w:ascii="Times New Roman" w:hAnsi="Times New Roman"/>
          <w:bCs/>
          <w:sz w:val="26"/>
          <w:szCs w:val="26"/>
          <w:lang w:eastAsia="ru-RU"/>
        </w:rPr>
      </w:pPr>
    </w:p>
    <w:p w:rsidR="00087330" w:rsidRPr="00E449BB" w:rsidRDefault="00087330" w:rsidP="00E449BB">
      <w:pPr>
        <w:spacing w:after="0" w:line="240" w:lineRule="auto"/>
        <w:ind w:firstLine="709"/>
        <w:jc w:val="right"/>
        <w:rPr>
          <w:rFonts w:ascii="Times New Roman" w:hAnsi="Times New Roman"/>
          <w:bCs/>
          <w:sz w:val="26"/>
          <w:szCs w:val="26"/>
          <w:lang w:eastAsia="ru-RU"/>
        </w:rPr>
      </w:pPr>
    </w:p>
    <w:p w:rsidR="00087330" w:rsidRPr="00E449BB" w:rsidRDefault="00087330" w:rsidP="00E449BB">
      <w:pPr>
        <w:spacing w:after="0" w:line="240" w:lineRule="auto"/>
        <w:ind w:firstLine="709"/>
        <w:jc w:val="right"/>
        <w:rPr>
          <w:rFonts w:ascii="Times New Roman" w:hAnsi="Times New Roman"/>
          <w:bCs/>
          <w:sz w:val="26"/>
          <w:szCs w:val="26"/>
          <w:lang w:eastAsia="ru-RU"/>
        </w:rPr>
      </w:pPr>
    </w:p>
    <w:p w:rsidR="00087330" w:rsidRPr="00E449BB" w:rsidRDefault="00087330" w:rsidP="00E449BB">
      <w:pPr>
        <w:spacing w:after="0" w:line="240" w:lineRule="auto"/>
        <w:ind w:firstLine="709"/>
        <w:jc w:val="right"/>
        <w:rPr>
          <w:rFonts w:ascii="Times New Roman" w:hAnsi="Times New Roman"/>
          <w:bCs/>
          <w:sz w:val="26"/>
          <w:szCs w:val="26"/>
          <w:lang w:eastAsia="ru-RU"/>
        </w:rPr>
      </w:pPr>
    </w:p>
    <w:p w:rsidR="00087330" w:rsidRPr="00E449BB" w:rsidRDefault="00087330" w:rsidP="00E449BB">
      <w:pPr>
        <w:spacing w:after="0" w:line="240" w:lineRule="auto"/>
        <w:ind w:firstLine="709"/>
        <w:jc w:val="right"/>
        <w:rPr>
          <w:rFonts w:ascii="Times New Roman" w:hAnsi="Times New Roman"/>
          <w:bCs/>
          <w:sz w:val="26"/>
          <w:szCs w:val="26"/>
          <w:lang w:eastAsia="ru-RU"/>
        </w:rPr>
      </w:pPr>
    </w:p>
    <w:p w:rsidR="00087330" w:rsidRDefault="00087330">
      <w:pPr>
        <w:rPr>
          <w:rFonts w:ascii="Times New Roman" w:hAnsi="Times New Roman"/>
          <w:bCs/>
          <w:sz w:val="26"/>
          <w:szCs w:val="26"/>
          <w:lang w:eastAsia="ru-RU"/>
        </w:rPr>
      </w:pPr>
    </w:p>
    <w:p w:rsidR="008F2BB2" w:rsidRDefault="008F2BB2">
      <w:pPr>
        <w:rPr>
          <w:rFonts w:ascii="Times New Roman" w:hAnsi="Times New Roman"/>
          <w:bCs/>
          <w:sz w:val="26"/>
          <w:szCs w:val="26"/>
          <w:lang w:eastAsia="ru-RU"/>
        </w:rPr>
      </w:pPr>
    </w:p>
    <w:p w:rsidR="008F2BB2" w:rsidRDefault="008F2BB2">
      <w:pPr>
        <w:rPr>
          <w:rFonts w:ascii="Times New Roman" w:hAnsi="Times New Roman"/>
          <w:bCs/>
          <w:sz w:val="26"/>
          <w:szCs w:val="26"/>
          <w:lang w:eastAsia="ru-RU"/>
        </w:rPr>
      </w:pPr>
    </w:p>
    <w:p w:rsidR="008F2BB2" w:rsidRDefault="008F2BB2">
      <w:pPr>
        <w:rPr>
          <w:rFonts w:ascii="Times New Roman" w:hAnsi="Times New Roman"/>
          <w:bCs/>
          <w:sz w:val="26"/>
          <w:szCs w:val="26"/>
          <w:lang w:eastAsia="ru-RU"/>
        </w:rPr>
      </w:pPr>
    </w:p>
    <w:p w:rsidR="008F2BB2" w:rsidRDefault="008F2BB2">
      <w:pPr>
        <w:rPr>
          <w:rFonts w:ascii="Times New Roman" w:hAnsi="Times New Roman"/>
          <w:bCs/>
          <w:sz w:val="26"/>
          <w:szCs w:val="26"/>
          <w:lang w:eastAsia="ru-RU"/>
        </w:rPr>
      </w:pPr>
    </w:p>
    <w:p w:rsidR="00087330" w:rsidRDefault="00087330" w:rsidP="00160AFE">
      <w:pPr>
        <w:spacing w:after="0" w:line="240" w:lineRule="auto"/>
        <w:ind w:firstLine="709"/>
        <w:jc w:val="right"/>
        <w:rPr>
          <w:rFonts w:ascii="Times New Roman" w:hAnsi="Times New Roman"/>
          <w:bCs/>
          <w:sz w:val="26"/>
          <w:szCs w:val="26"/>
          <w:lang w:eastAsia="ru-RU"/>
        </w:rPr>
      </w:pPr>
      <w:r w:rsidRPr="00E449BB">
        <w:rPr>
          <w:rFonts w:ascii="Times New Roman" w:hAnsi="Times New Roman"/>
          <w:bCs/>
          <w:sz w:val="26"/>
          <w:szCs w:val="26"/>
          <w:lang w:eastAsia="ru-RU"/>
        </w:rPr>
        <w:lastRenderedPageBreak/>
        <w:t>Приложение 2</w:t>
      </w:r>
      <w:r w:rsidRPr="00E449BB">
        <w:rPr>
          <w:rFonts w:ascii="Times New Roman" w:hAnsi="Times New Roman"/>
          <w:bCs/>
          <w:sz w:val="26"/>
          <w:szCs w:val="26"/>
          <w:lang w:eastAsia="ru-RU"/>
        </w:rPr>
        <w:br/>
        <w:t xml:space="preserve">к </w:t>
      </w:r>
      <w:r w:rsidRPr="00E11205">
        <w:rPr>
          <w:rFonts w:ascii="Times New Roman" w:hAnsi="Times New Roman"/>
          <w:bCs/>
          <w:sz w:val="26"/>
          <w:szCs w:val="26"/>
          <w:lang w:eastAsia="ru-RU"/>
        </w:rPr>
        <w:t xml:space="preserve">Положению </w:t>
      </w:r>
      <w:r w:rsidRPr="00160AFE">
        <w:rPr>
          <w:rFonts w:ascii="Times New Roman" w:hAnsi="Times New Roman"/>
          <w:bCs/>
          <w:sz w:val="26"/>
          <w:szCs w:val="26"/>
          <w:lang w:eastAsia="ru-RU"/>
        </w:rPr>
        <w:t>о публичных слушаниях и</w:t>
      </w:r>
    </w:p>
    <w:p w:rsidR="00087330" w:rsidRDefault="00087330" w:rsidP="00160AFE">
      <w:pPr>
        <w:spacing w:after="0" w:line="240" w:lineRule="auto"/>
        <w:ind w:firstLine="709"/>
        <w:jc w:val="right"/>
        <w:rPr>
          <w:rFonts w:ascii="Times New Roman" w:hAnsi="Times New Roman"/>
          <w:bCs/>
          <w:sz w:val="26"/>
          <w:szCs w:val="26"/>
          <w:lang w:eastAsia="ru-RU"/>
        </w:rPr>
      </w:pPr>
      <w:r w:rsidRPr="00160AFE">
        <w:rPr>
          <w:rFonts w:ascii="Times New Roman" w:hAnsi="Times New Roman"/>
          <w:bCs/>
          <w:sz w:val="26"/>
          <w:szCs w:val="26"/>
          <w:lang w:eastAsia="ru-RU"/>
        </w:rPr>
        <w:t xml:space="preserve"> общественных обсуждениях</w:t>
      </w:r>
      <w:r w:rsidRPr="00E449BB">
        <w:rPr>
          <w:rFonts w:ascii="Times New Roman" w:hAnsi="Times New Roman"/>
          <w:bCs/>
          <w:sz w:val="26"/>
          <w:szCs w:val="26"/>
          <w:lang w:eastAsia="ru-RU"/>
        </w:rPr>
        <w:t xml:space="preserve"> по</w:t>
      </w:r>
    </w:p>
    <w:p w:rsidR="00087330" w:rsidRPr="00E449BB" w:rsidRDefault="00087330" w:rsidP="00160AFE">
      <w:pPr>
        <w:spacing w:after="0" w:line="240" w:lineRule="auto"/>
        <w:ind w:firstLine="709"/>
        <w:jc w:val="right"/>
        <w:rPr>
          <w:rFonts w:ascii="Times New Roman" w:hAnsi="Times New Roman"/>
          <w:bCs/>
          <w:sz w:val="26"/>
          <w:szCs w:val="26"/>
          <w:lang w:eastAsia="ru-RU"/>
        </w:rPr>
      </w:pPr>
      <w:r w:rsidRPr="00E449BB">
        <w:rPr>
          <w:rFonts w:ascii="Times New Roman" w:hAnsi="Times New Roman"/>
          <w:bCs/>
          <w:sz w:val="26"/>
          <w:szCs w:val="26"/>
          <w:lang w:eastAsia="ru-RU"/>
        </w:rPr>
        <w:t xml:space="preserve">вопросам градостроительной деятельности </w:t>
      </w:r>
    </w:p>
    <w:p w:rsidR="00087330" w:rsidRPr="00E449BB" w:rsidRDefault="00087330" w:rsidP="00E449BB">
      <w:pPr>
        <w:spacing w:after="0" w:line="240" w:lineRule="auto"/>
        <w:ind w:firstLine="709"/>
        <w:jc w:val="right"/>
        <w:rPr>
          <w:rFonts w:ascii="Times New Roman" w:hAnsi="Times New Roman"/>
          <w:bCs/>
          <w:sz w:val="26"/>
          <w:szCs w:val="26"/>
          <w:lang w:eastAsia="ru-RU"/>
        </w:rPr>
      </w:pPr>
      <w:r w:rsidRPr="00E449BB">
        <w:rPr>
          <w:rFonts w:ascii="Times New Roman" w:hAnsi="Times New Roman"/>
          <w:bCs/>
          <w:sz w:val="26"/>
          <w:szCs w:val="26"/>
          <w:lang w:eastAsia="ru-RU"/>
        </w:rPr>
        <w:t>на территории Соликамского городского округа</w:t>
      </w:r>
      <w:r w:rsidRPr="00E449BB">
        <w:rPr>
          <w:rFonts w:ascii="Times New Roman" w:hAnsi="Times New Roman"/>
          <w:bCs/>
          <w:sz w:val="26"/>
          <w:szCs w:val="26"/>
          <w:lang w:eastAsia="ru-RU"/>
        </w:rPr>
        <w:br/>
      </w:r>
    </w:p>
    <w:p w:rsidR="00087330" w:rsidRPr="00E449BB" w:rsidRDefault="00087330" w:rsidP="00E449BB">
      <w:pPr>
        <w:spacing w:after="0" w:line="240" w:lineRule="auto"/>
        <w:jc w:val="both"/>
        <w:rPr>
          <w:rFonts w:ascii="Times New Roman" w:hAnsi="Times New Roman"/>
          <w:bCs/>
          <w:sz w:val="26"/>
          <w:szCs w:val="26"/>
          <w:lang w:eastAsia="ru-RU"/>
        </w:rPr>
      </w:pP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sz w:val="26"/>
          <w:szCs w:val="26"/>
          <w:lang w:eastAsia="ru-RU"/>
        </w:rPr>
      </w:pPr>
      <w:r w:rsidRPr="00E449BB">
        <w:rPr>
          <w:rFonts w:ascii="Times New Roman" w:hAnsi="Times New Roman"/>
          <w:b/>
          <w:bCs/>
          <w:sz w:val="26"/>
          <w:szCs w:val="26"/>
          <w:lang w:eastAsia="ru-RU"/>
        </w:rPr>
        <w:t>ЗАКЛЮЧЕНИЕ</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sz w:val="26"/>
          <w:szCs w:val="26"/>
          <w:lang w:eastAsia="ru-RU"/>
        </w:rPr>
      </w:pPr>
      <w:r w:rsidRPr="00E449BB">
        <w:rPr>
          <w:rFonts w:ascii="Times New Roman" w:hAnsi="Times New Roman"/>
          <w:b/>
          <w:bCs/>
          <w:sz w:val="26"/>
          <w:szCs w:val="26"/>
          <w:lang w:eastAsia="ru-RU"/>
        </w:rPr>
        <w:t xml:space="preserve">о результатах </w:t>
      </w:r>
      <w:r w:rsidRPr="0016428D">
        <w:rPr>
          <w:rFonts w:ascii="Times New Roman" w:hAnsi="Times New Roman"/>
          <w:b/>
          <w:bCs/>
          <w:sz w:val="26"/>
          <w:szCs w:val="26"/>
          <w:lang w:eastAsia="ru-RU"/>
        </w:rPr>
        <w:t>общественных обсуждений</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sz w:val="26"/>
          <w:szCs w:val="26"/>
          <w:lang w:eastAsia="ru-RU"/>
        </w:rPr>
      </w:pPr>
      <w:r w:rsidRPr="00E449BB">
        <w:rPr>
          <w:rFonts w:ascii="Times New Roman" w:hAnsi="Times New Roman"/>
          <w:b/>
          <w:bCs/>
          <w:sz w:val="26"/>
          <w:szCs w:val="26"/>
          <w:lang w:eastAsia="ru-RU"/>
        </w:rPr>
        <w:t>по проекту</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_____________________________________________________________________________________________________________________________________________________________________________________________________________________</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Cs/>
          <w:sz w:val="20"/>
          <w:szCs w:val="20"/>
          <w:lang w:eastAsia="ru-RU"/>
        </w:rPr>
      </w:pPr>
      <w:r w:rsidRPr="00E449BB">
        <w:rPr>
          <w:rFonts w:ascii="Times New Roman" w:hAnsi="Times New Roman"/>
          <w:bCs/>
          <w:sz w:val="20"/>
          <w:szCs w:val="20"/>
          <w:lang w:eastAsia="ru-RU"/>
        </w:rPr>
        <w:t>(наименование проекта/вопроса)</w:t>
      </w:r>
    </w:p>
    <w:p w:rsidR="00087330" w:rsidRPr="00E449BB" w:rsidRDefault="00087330" w:rsidP="00E449BB">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 xml:space="preserve">Общие сведения о проекте, представленном на </w:t>
      </w:r>
      <w:r w:rsidRPr="0016428D">
        <w:rPr>
          <w:rFonts w:ascii="Times New Roman" w:hAnsi="Times New Roman"/>
          <w:bCs/>
          <w:sz w:val="26"/>
          <w:szCs w:val="26"/>
          <w:lang w:eastAsia="ru-RU"/>
        </w:rPr>
        <w:t>общественны</w:t>
      </w:r>
      <w:r>
        <w:rPr>
          <w:rFonts w:ascii="Times New Roman" w:hAnsi="Times New Roman"/>
          <w:bCs/>
          <w:sz w:val="26"/>
          <w:szCs w:val="26"/>
          <w:lang w:eastAsia="ru-RU"/>
        </w:rPr>
        <w:t xml:space="preserve">е </w:t>
      </w:r>
      <w:r w:rsidRPr="0016428D">
        <w:rPr>
          <w:rFonts w:ascii="Times New Roman" w:hAnsi="Times New Roman"/>
          <w:bCs/>
          <w:sz w:val="26"/>
          <w:szCs w:val="26"/>
          <w:lang w:eastAsia="ru-RU"/>
        </w:rPr>
        <w:t>обсуждени</w:t>
      </w:r>
      <w:r>
        <w:rPr>
          <w:rFonts w:ascii="Times New Roman" w:hAnsi="Times New Roman"/>
          <w:bCs/>
          <w:sz w:val="26"/>
          <w:szCs w:val="26"/>
          <w:lang w:eastAsia="ru-RU"/>
        </w:rPr>
        <w:t>я</w:t>
      </w:r>
      <w:r w:rsidRPr="00E449BB">
        <w:rPr>
          <w:rFonts w:ascii="Times New Roman" w:hAnsi="Times New Roman"/>
          <w:bCs/>
          <w:sz w:val="26"/>
          <w:szCs w:val="26"/>
          <w:lang w:eastAsia="ru-RU"/>
        </w:rPr>
        <w:t>:</w:t>
      </w:r>
    </w:p>
    <w:p w:rsidR="00087330" w:rsidRPr="00E449BB" w:rsidRDefault="00087330" w:rsidP="00E449BB">
      <w:pPr>
        <w:spacing w:after="0" w:line="240" w:lineRule="auto"/>
        <w:jc w:val="both"/>
        <w:rPr>
          <w:rFonts w:ascii="Times New Roman" w:hAnsi="Times New Roman"/>
          <w:bCs/>
          <w:sz w:val="26"/>
          <w:szCs w:val="26"/>
          <w:lang w:eastAsia="ru-RU"/>
        </w:rPr>
      </w:pPr>
      <w:r>
        <w:rPr>
          <w:rFonts w:ascii="Times New Roman" w:hAnsi="Times New Roman"/>
          <w:bCs/>
          <w:sz w:val="26"/>
          <w:szCs w:val="26"/>
          <w:lang w:eastAsia="ru-RU"/>
        </w:rPr>
        <w:t>_________________</w:t>
      </w:r>
      <w:r w:rsidRPr="00E449BB">
        <w:rPr>
          <w:rFonts w:ascii="Times New Roman" w:hAnsi="Times New Roman"/>
          <w:bCs/>
          <w:sz w:val="26"/>
          <w:szCs w:val="26"/>
          <w:lang w:eastAsia="ru-RU"/>
        </w:rPr>
        <w:t>_____________________________________________________</w:t>
      </w:r>
    </w:p>
    <w:p w:rsidR="00087330" w:rsidRPr="00E449BB" w:rsidRDefault="00087330" w:rsidP="00E449BB">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w:t>
      </w:r>
    </w:p>
    <w:p w:rsidR="00087330" w:rsidRPr="00E449BB" w:rsidRDefault="00087330" w:rsidP="00E449BB">
      <w:pPr>
        <w:spacing w:after="0" w:line="240" w:lineRule="auto"/>
        <w:jc w:val="center"/>
        <w:rPr>
          <w:rFonts w:ascii="Times New Roman" w:hAnsi="Times New Roman"/>
          <w:bCs/>
          <w:sz w:val="20"/>
          <w:szCs w:val="20"/>
          <w:lang w:eastAsia="ru-RU"/>
        </w:rPr>
      </w:pP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 xml:space="preserve">Правовой акт о назначении </w:t>
      </w:r>
      <w:r w:rsidRPr="0016428D">
        <w:rPr>
          <w:rFonts w:ascii="Times New Roman" w:hAnsi="Times New Roman"/>
          <w:bCs/>
          <w:sz w:val="26"/>
          <w:szCs w:val="26"/>
          <w:lang w:eastAsia="ru-RU"/>
        </w:rPr>
        <w:t>общественных обсуждений</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0"/>
          <w:szCs w:val="20"/>
          <w:lang w:eastAsia="ru-RU"/>
        </w:rPr>
      </w:pPr>
      <w:r w:rsidRPr="00E449BB">
        <w:rPr>
          <w:rFonts w:ascii="Times New Roman" w:hAnsi="Times New Roman"/>
          <w:bCs/>
          <w:sz w:val="20"/>
          <w:szCs w:val="20"/>
          <w:lang w:eastAsia="ru-RU"/>
        </w:rPr>
        <w:t>(дата, номер, заголовок)</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 xml:space="preserve">Срок проведения </w:t>
      </w:r>
      <w:r w:rsidRPr="0016428D">
        <w:rPr>
          <w:rFonts w:ascii="Times New Roman" w:hAnsi="Times New Roman"/>
          <w:bCs/>
          <w:sz w:val="26"/>
          <w:szCs w:val="26"/>
          <w:lang w:eastAsia="ru-RU"/>
        </w:rPr>
        <w:t>общественных обсуждений</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_____________________________________________________________________________________________________________________________________________________________________________________________________________________</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 xml:space="preserve">Формы оповещения о проведении </w:t>
      </w:r>
      <w:r w:rsidRPr="0016428D">
        <w:rPr>
          <w:rFonts w:ascii="Times New Roman" w:hAnsi="Times New Roman"/>
          <w:bCs/>
          <w:sz w:val="26"/>
          <w:szCs w:val="26"/>
          <w:lang w:eastAsia="ru-RU"/>
        </w:rPr>
        <w:t>общественных обсуждений</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0"/>
          <w:szCs w:val="20"/>
          <w:lang w:eastAsia="ru-RU"/>
        </w:rPr>
      </w:pPr>
      <w:r w:rsidRPr="00E449BB">
        <w:rPr>
          <w:rFonts w:ascii="Times New Roman" w:hAnsi="Times New Roman"/>
          <w:bCs/>
          <w:sz w:val="20"/>
          <w:szCs w:val="20"/>
          <w:lang w:eastAsia="ru-RU"/>
        </w:rPr>
        <w:t>(название, номер, дата печатных изданий и др. формы)</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 xml:space="preserve">Сведения о проведении экспозиции по материалам </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0"/>
          <w:szCs w:val="20"/>
          <w:lang w:eastAsia="ru-RU"/>
        </w:rPr>
      </w:pPr>
      <w:r w:rsidRPr="00E449BB">
        <w:rPr>
          <w:rFonts w:ascii="Times New Roman" w:hAnsi="Times New Roman"/>
          <w:bCs/>
          <w:sz w:val="20"/>
          <w:szCs w:val="20"/>
          <w:lang w:eastAsia="ru-RU"/>
        </w:rPr>
        <w:t>(где и когда проведена)</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 xml:space="preserve">Предложения и замечания участников </w:t>
      </w:r>
      <w:r w:rsidRPr="0016428D">
        <w:rPr>
          <w:rFonts w:ascii="Times New Roman" w:hAnsi="Times New Roman"/>
          <w:bCs/>
          <w:sz w:val="26"/>
          <w:szCs w:val="26"/>
          <w:lang w:eastAsia="ru-RU"/>
        </w:rPr>
        <w:t>общественных обсуждений</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 xml:space="preserve"> ______________________________________________________________</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0"/>
          <w:szCs w:val="20"/>
          <w:lang w:eastAsia="ru-RU"/>
        </w:rPr>
      </w:pPr>
      <w:r w:rsidRPr="00E449BB">
        <w:rPr>
          <w:rFonts w:ascii="Times New Roman" w:hAnsi="Times New Roman"/>
          <w:bCs/>
          <w:sz w:val="20"/>
          <w:szCs w:val="20"/>
          <w:lang w:eastAsia="ru-RU"/>
        </w:rPr>
        <w:t>(количество, выводы)</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6"/>
          <w:szCs w:val="26"/>
          <w:lang w:eastAsia="ru-RU"/>
        </w:rPr>
      </w:pP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 xml:space="preserve">Сведения о протоколе </w:t>
      </w:r>
      <w:r w:rsidRPr="0016428D">
        <w:rPr>
          <w:rFonts w:ascii="Times New Roman" w:hAnsi="Times New Roman"/>
          <w:bCs/>
          <w:sz w:val="26"/>
          <w:szCs w:val="26"/>
          <w:lang w:eastAsia="ru-RU"/>
        </w:rPr>
        <w:t>общественных обсуждений</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w:t>
      </w:r>
    </w:p>
    <w:p w:rsidR="00087330" w:rsidRPr="008F2BB2" w:rsidRDefault="00087330" w:rsidP="008F2B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0"/>
          <w:szCs w:val="20"/>
          <w:lang w:eastAsia="ru-RU"/>
        </w:rPr>
      </w:pPr>
      <w:r w:rsidRPr="00E449BB">
        <w:rPr>
          <w:rFonts w:ascii="Times New Roman" w:hAnsi="Times New Roman"/>
          <w:bCs/>
          <w:sz w:val="20"/>
          <w:szCs w:val="20"/>
          <w:lang w:eastAsia="ru-RU"/>
        </w:rPr>
        <w:t>(когда утвержден)</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lastRenderedPageBreak/>
        <w:t xml:space="preserve">Выводы и рекомендации по проведению </w:t>
      </w:r>
      <w:r w:rsidRPr="0016428D">
        <w:rPr>
          <w:rFonts w:ascii="Times New Roman" w:hAnsi="Times New Roman"/>
          <w:bCs/>
          <w:sz w:val="26"/>
          <w:szCs w:val="26"/>
          <w:lang w:eastAsia="ru-RU"/>
        </w:rPr>
        <w:t xml:space="preserve">общественных обсуждений </w:t>
      </w:r>
      <w:r w:rsidRPr="00E449BB">
        <w:rPr>
          <w:rFonts w:ascii="Times New Roman" w:hAnsi="Times New Roman"/>
          <w:bCs/>
          <w:sz w:val="26"/>
          <w:szCs w:val="26"/>
          <w:lang w:eastAsia="ru-RU"/>
        </w:rPr>
        <w:t>по проекту:</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87330" w:rsidRPr="00E449BB" w:rsidRDefault="00087330" w:rsidP="00E449BB">
      <w:pPr>
        <w:spacing w:after="0" w:line="240" w:lineRule="auto"/>
        <w:ind w:firstLine="709"/>
        <w:rPr>
          <w:rFonts w:ascii="Times New Roman" w:hAnsi="Times New Roman"/>
          <w:bCs/>
          <w:sz w:val="26"/>
          <w:szCs w:val="26"/>
          <w:lang w:eastAsia="ru-RU"/>
        </w:rPr>
      </w:pPr>
      <w:r w:rsidRPr="00E449BB">
        <w:rPr>
          <w:rFonts w:ascii="Times New Roman" w:hAnsi="Times New Roman"/>
          <w:bCs/>
          <w:sz w:val="26"/>
          <w:szCs w:val="26"/>
          <w:lang w:eastAsia="ru-RU"/>
        </w:rPr>
        <w:br/>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Cs/>
          <w:sz w:val="26"/>
          <w:szCs w:val="26"/>
          <w:lang w:eastAsia="ru-RU"/>
        </w:rPr>
      </w:pPr>
      <w:r w:rsidRPr="00E449BB">
        <w:rPr>
          <w:rFonts w:ascii="Times New Roman" w:hAnsi="Times New Roman"/>
          <w:bCs/>
          <w:sz w:val="26"/>
          <w:szCs w:val="26"/>
          <w:lang w:eastAsia="ru-RU"/>
        </w:rPr>
        <w:t xml:space="preserve">Председатель </w:t>
      </w:r>
      <w:r>
        <w:rPr>
          <w:rFonts w:ascii="Times New Roman" w:hAnsi="Times New Roman"/>
          <w:bCs/>
          <w:sz w:val="26"/>
          <w:szCs w:val="26"/>
          <w:lang w:eastAsia="ru-RU"/>
        </w:rPr>
        <w:t>Комиссии</w:t>
      </w:r>
    </w:p>
    <w:p w:rsidR="00087330" w:rsidRPr="00E449BB" w:rsidRDefault="00087330" w:rsidP="00E449BB">
      <w:pPr>
        <w:spacing w:after="0" w:line="240" w:lineRule="auto"/>
        <w:ind w:firstLine="709"/>
        <w:jc w:val="right"/>
        <w:rPr>
          <w:rFonts w:ascii="Times New Roman" w:hAnsi="Times New Roman"/>
          <w:bCs/>
          <w:sz w:val="26"/>
          <w:szCs w:val="26"/>
          <w:lang w:eastAsia="ru-RU"/>
        </w:rPr>
      </w:pPr>
      <w:r w:rsidRPr="00E449BB">
        <w:rPr>
          <w:rFonts w:ascii="Times New Roman" w:hAnsi="Times New Roman"/>
          <w:bCs/>
          <w:sz w:val="26"/>
          <w:szCs w:val="26"/>
          <w:lang w:eastAsia="ru-RU"/>
        </w:rPr>
        <w:br/>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Cs/>
          <w:sz w:val="26"/>
          <w:szCs w:val="26"/>
          <w:lang w:eastAsia="ru-RU"/>
        </w:rPr>
      </w:pPr>
      <w:r w:rsidRPr="00E449BB">
        <w:rPr>
          <w:rFonts w:ascii="Times New Roman" w:hAnsi="Times New Roman"/>
          <w:bCs/>
          <w:sz w:val="26"/>
          <w:szCs w:val="26"/>
          <w:lang w:eastAsia="ru-RU"/>
        </w:rPr>
        <w:t xml:space="preserve">                         _________________________________________</w:t>
      </w:r>
    </w:p>
    <w:p w:rsidR="00087330" w:rsidRPr="00E449BB" w:rsidRDefault="00087330" w:rsidP="00E44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Cs/>
          <w:sz w:val="20"/>
          <w:szCs w:val="20"/>
          <w:lang w:eastAsia="ru-RU"/>
        </w:rPr>
      </w:pPr>
      <w:r w:rsidRPr="00E449BB">
        <w:rPr>
          <w:rFonts w:ascii="Times New Roman" w:hAnsi="Times New Roman"/>
          <w:bCs/>
          <w:sz w:val="20"/>
          <w:szCs w:val="20"/>
          <w:lang w:eastAsia="ru-RU"/>
        </w:rPr>
        <w:t xml:space="preserve">                                  (должность, Ф.И.О., подпись,  дата)</w:t>
      </w:r>
    </w:p>
    <w:p w:rsidR="00087330" w:rsidRPr="00E449BB" w:rsidRDefault="00087330" w:rsidP="00E449BB">
      <w:pPr>
        <w:spacing w:after="300" w:line="240" w:lineRule="auto"/>
        <w:ind w:firstLine="709"/>
        <w:jc w:val="both"/>
        <w:rPr>
          <w:rFonts w:ascii="Times New Roman" w:hAnsi="Times New Roman"/>
          <w:color w:val="464C55"/>
          <w:sz w:val="26"/>
          <w:szCs w:val="26"/>
          <w:lang w:eastAsia="ru-RU"/>
        </w:rPr>
      </w:pPr>
      <w:r w:rsidRPr="00E449BB">
        <w:rPr>
          <w:rFonts w:ascii="Times New Roman" w:hAnsi="Times New Roman"/>
          <w:bCs/>
          <w:color w:val="000000"/>
          <w:sz w:val="26"/>
          <w:szCs w:val="26"/>
          <w:lang w:eastAsia="ru-RU"/>
        </w:rPr>
        <w:br/>
      </w:r>
      <w:r w:rsidRPr="00E449BB">
        <w:rPr>
          <w:rFonts w:ascii="Times New Roman" w:hAnsi="Times New Roman"/>
          <w:bCs/>
          <w:color w:val="000000"/>
          <w:sz w:val="26"/>
          <w:szCs w:val="26"/>
          <w:lang w:eastAsia="ru-RU"/>
        </w:rPr>
        <w:br/>
      </w:r>
    </w:p>
    <w:p w:rsidR="00087330" w:rsidRPr="00E449BB" w:rsidRDefault="00087330" w:rsidP="00E449BB">
      <w:pPr>
        <w:spacing w:after="0" w:line="240" w:lineRule="auto"/>
        <w:rPr>
          <w:rFonts w:ascii="Times New Roman" w:hAnsi="Times New Roman"/>
          <w:sz w:val="24"/>
          <w:szCs w:val="24"/>
          <w:lang w:eastAsia="ru-RU"/>
        </w:rPr>
      </w:pPr>
    </w:p>
    <w:p w:rsidR="00087330" w:rsidRPr="00E449BB" w:rsidRDefault="00087330" w:rsidP="00E449BB">
      <w:pPr>
        <w:pStyle w:val="a7"/>
        <w:spacing w:after="0"/>
        <w:ind w:left="0" w:firstLine="709"/>
        <w:rPr>
          <w:rFonts w:ascii="Times New Roman" w:hAnsi="Times New Roman"/>
          <w:sz w:val="26"/>
          <w:szCs w:val="26"/>
        </w:rPr>
      </w:pPr>
    </w:p>
    <w:p w:rsidR="00087330" w:rsidRPr="00E449BB" w:rsidRDefault="00087330" w:rsidP="00E449BB">
      <w:pPr>
        <w:pStyle w:val="a7"/>
        <w:spacing w:after="0"/>
        <w:ind w:left="0" w:firstLine="709"/>
        <w:rPr>
          <w:rFonts w:ascii="Times New Roman" w:hAnsi="Times New Roman"/>
          <w:sz w:val="26"/>
          <w:szCs w:val="26"/>
        </w:rPr>
      </w:pPr>
    </w:p>
    <w:p w:rsidR="00087330" w:rsidRPr="00E449BB" w:rsidRDefault="00087330" w:rsidP="00E449BB">
      <w:pPr>
        <w:pStyle w:val="a7"/>
        <w:spacing w:after="0"/>
        <w:ind w:left="0" w:firstLine="709"/>
        <w:rPr>
          <w:rFonts w:ascii="Times New Roman" w:hAnsi="Times New Roman"/>
          <w:sz w:val="26"/>
          <w:szCs w:val="26"/>
        </w:rPr>
      </w:pPr>
    </w:p>
    <w:p w:rsidR="00087330" w:rsidRPr="00E449BB" w:rsidRDefault="00087330" w:rsidP="00E449BB">
      <w:pPr>
        <w:pStyle w:val="a7"/>
        <w:spacing w:after="0"/>
        <w:ind w:left="0" w:firstLine="709"/>
        <w:rPr>
          <w:rFonts w:ascii="Times New Roman" w:hAnsi="Times New Roman"/>
          <w:sz w:val="26"/>
          <w:szCs w:val="26"/>
        </w:rPr>
      </w:pPr>
    </w:p>
    <w:p w:rsidR="00087330" w:rsidRPr="00E449BB" w:rsidRDefault="00087330" w:rsidP="00E449BB">
      <w:pPr>
        <w:pStyle w:val="a7"/>
        <w:spacing w:after="0"/>
        <w:ind w:left="0" w:firstLine="709"/>
        <w:rPr>
          <w:rFonts w:ascii="Times New Roman" w:hAnsi="Times New Roman"/>
          <w:sz w:val="26"/>
          <w:szCs w:val="26"/>
        </w:rPr>
      </w:pPr>
    </w:p>
    <w:p w:rsidR="00087330" w:rsidRPr="00E449BB" w:rsidRDefault="00087330" w:rsidP="00E449BB">
      <w:pPr>
        <w:pStyle w:val="a7"/>
        <w:spacing w:after="0"/>
        <w:ind w:left="0" w:firstLine="709"/>
        <w:rPr>
          <w:rFonts w:ascii="Times New Roman" w:hAnsi="Times New Roman"/>
          <w:sz w:val="26"/>
          <w:szCs w:val="26"/>
        </w:rPr>
      </w:pPr>
    </w:p>
    <w:p w:rsidR="00087330" w:rsidRPr="00E449BB" w:rsidRDefault="00087330" w:rsidP="00E449BB">
      <w:pPr>
        <w:pStyle w:val="a7"/>
        <w:spacing w:after="0"/>
        <w:ind w:left="0" w:firstLine="709"/>
        <w:rPr>
          <w:rFonts w:ascii="Times New Roman" w:hAnsi="Times New Roman"/>
          <w:sz w:val="26"/>
          <w:szCs w:val="26"/>
        </w:rPr>
      </w:pPr>
    </w:p>
    <w:p w:rsidR="00087330" w:rsidRPr="00E449BB" w:rsidRDefault="00087330" w:rsidP="00E449BB">
      <w:pPr>
        <w:pStyle w:val="a7"/>
        <w:spacing w:after="0"/>
        <w:ind w:left="0" w:firstLine="709"/>
        <w:rPr>
          <w:rFonts w:ascii="Times New Roman" w:hAnsi="Times New Roman"/>
          <w:sz w:val="26"/>
          <w:szCs w:val="26"/>
        </w:rPr>
      </w:pPr>
    </w:p>
    <w:p w:rsidR="00087330" w:rsidRPr="00E449BB" w:rsidRDefault="00087330" w:rsidP="00E449BB">
      <w:pPr>
        <w:pStyle w:val="a7"/>
        <w:spacing w:after="0"/>
        <w:ind w:left="0" w:firstLine="709"/>
        <w:rPr>
          <w:rFonts w:ascii="Times New Roman" w:hAnsi="Times New Roman"/>
          <w:sz w:val="26"/>
          <w:szCs w:val="26"/>
        </w:rPr>
      </w:pPr>
    </w:p>
    <w:p w:rsidR="00087330" w:rsidRPr="00E449BB" w:rsidRDefault="00087330" w:rsidP="00E449BB">
      <w:pPr>
        <w:pStyle w:val="a7"/>
        <w:spacing w:after="0"/>
        <w:ind w:left="0" w:firstLine="709"/>
        <w:rPr>
          <w:rFonts w:ascii="Times New Roman" w:hAnsi="Times New Roman"/>
          <w:sz w:val="26"/>
          <w:szCs w:val="26"/>
        </w:rPr>
      </w:pPr>
    </w:p>
    <w:p w:rsidR="00087330" w:rsidRPr="00E449BB" w:rsidRDefault="00087330" w:rsidP="00E449BB">
      <w:pPr>
        <w:pStyle w:val="a7"/>
        <w:spacing w:after="0"/>
        <w:ind w:left="0" w:firstLine="709"/>
        <w:rPr>
          <w:rFonts w:ascii="Times New Roman" w:hAnsi="Times New Roman"/>
          <w:sz w:val="26"/>
          <w:szCs w:val="26"/>
        </w:rPr>
      </w:pPr>
    </w:p>
    <w:p w:rsidR="00087330" w:rsidRPr="00E449BB" w:rsidRDefault="00087330" w:rsidP="00E449BB">
      <w:pPr>
        <w:pStyle w:val="a7"/>
        <w:spacing w:after="0"/>
        <w:ind w:left="0" w:firstLine="709"/>
        <w:rPr>
          <w:rFonts w:ascii="Times New Roman" w:hAnsi="Times New Roman"/>
          <w:sz w:val="26"/>
          <w:szCs w:val="26"/>
        </w:rPr>
      </w:pPr>
    </w:p>
    <w:p w:rsidR="00087330" w:rsidRPr="00E449BB" w:rsidRDefault="00087330" w:rsidP="00E449BB">
      <w:pPr>
        <w:pStyle w:val="a7"/>
        <w:spacing w:after="0"/>
        <w:ind w:left="0" w:firstLine="709"/>
        <w:rPr>
          <w:rFonts w:ascii="Times New Roman" w:hAnsi="Times New Roman"/>
          <w:sz w:val="26"/>
          <w:szCs w:val="26"/>
        </w:rPr>
      </w:pPr>
    </w:p>
    <w:p w:rsidR="00087330" w:rsidRPr="00E449BB" w:rsidRDefault="00087330" w:rsidP="00E449BB">
      <w:pPr>
        <w:pStyle w:val="a7"/>
        <w:spacing w:after="0"/>
        <w:ind w:left="0" w:firstLine="709"/>
        <w:rPr>
          <w:rFonts w:ascii="Times New Roman" w:hAnsi="Times New Roman"/>
          <w:sz w:val="26"/>
          <w:szCs w:val="26"/>
        </w:rPr>
      </w:pPr>
    </w:p>
    <w:p w:rsidR="00087330" w:rsidRPr="00E449BB" w:rsidRDefault="00087330" w:rsidP="00E449BB">
      <w:pPr>
        <w:pStyle w:val="a7"/>
        <w:spacing w:after="0"/>
        <w:ind w:left="0" w:firstLine="709"/>
        <w:rPr>
          <w:rFonts w:ascii="Times New Roman" w:hAnsi="Times New Roman"/>
          <w:sz w:val="26"/>
          <w:szCs w:val="26"/>
        </w:rPr>
      </w:pPr>
    </w:p>
    <w:p w:rsidR="00087330" w:rsidRPr="00E449BB" w:rsidRDefault="00087330" w:rsidP="00E449BB">
      <w:pPr>
        <w:pStyle w:val="a7"/>
        <w:spacing w:after="0"/>
        <w:ind w:left="0" w:firstLine="709"/>
        <w:rPr>
          <w:rFonts w:ascii="Times New Roman" w:hAnsi="Times New Roman"/>
          <w:sz w:val="26"/>
          <w:szCs w:val="26"/>
        </w:rPr>
      </w:pPr>
    </w:p>
    <w:p w:rsidR="00087330" w:rsidRPr="00E449BB" w:rsidRDefault="00087330" w:rsidP="00E449BB">
      <w:pPr>
        <w:pStyle w:val="a7"/>
        <w:spacing w:after="0"/>
        <w:ind w:left="0" w:firstLine="709"/>
        <w:rPr>
          <w:rFonts w:ascii="Times New Roman" w:hAnsi="Times New Roman"/>
          <w:sz w:val="26"/>
          <w:szCs w:val="26"/>
        </w:rPr>
      </w:pPr>
    </w:p>
    <w:p w:rsidR="00087330" w:rsidRPr="00E449BB" w:rsidRDefault="00087330" w:rsidP="00E449BB">
      <w:pPr>
        <w:spacing w:after="0" w:line="240" w:lineRule="auto"/>
        <w:ind w:firstLine="709"/>
        <w:jc w:val="right"/>
        <w:rPr>
          <w:rFonts w:ascii="Times New Roman" w:hAnsi="Times New Roman"/>
          <w:bCs/>
          <w:sz w:val="26"/>
          <w:szCs w:val="26"/>
          <w:lang w:eastAsia="ru-RU"/>
        </w:rPr>
      </w:pPr>
    </w:p>
    <w:p w:rsidR="00087330" w:rsidRDefault="00087330">
      <w:pPr>
        <w:rPr>
          <w:rFonts w:ascii="Times New Roman" w:hAnsi="Times New Roman"/>
          <w:bCs/>
          <w:sz w:val="26"/>
          <w:szCs w:val="26"/>
          <w:lang w:eastAsia="ru-RU"/>
        </w:rPr>
      </w:pPr>
    </w:p>
    <w:p w:rsidR="008F2BB2" w:rsidRDefault="008F2BB2">
      <w:pPr>
        <w:rPr>
          <w:rFonts w:ascii="Times New Roman" w:hAnsi="Times New Roman"/>
          <w:bCs/>
          <w:sz w:val="26"/>
          <w:szCs w:val="26"/>
          <w:lang w:eastAsia="ru-RU"/>
        </w:rPr>
      </w:pPr>
    </w:p>
    <w:p w:rsidR="008F2BB2" w:rsidRDefault="008F2BB2">
      <w:pPr>
        <w:rPr>
          <w:rFonts w:ascii="Times New Roman" w:hAnsi="Times New Roman"/>
          <w:bCs/>
          <w:sz w:val="26"/>
          <w:szCs w:val="26"/>
          <w:lang w:eastAsia="ru-RU"/>
        </w:rPr>
      </w:pPr>
    </w:p>
    <w:p w:rsidR="008F2BB2" w:rsidRDefault="008F2BB2">
      <w:pPr>
        <w:rPr>
          <w:rFonts w:ascii="Times New Roman" w:hAnsi="Times New Roman"/>
          <w:bCs/>
          <w:sz w:val="26"/>
          <w:szCs w:val="26"/>
          <w:lang w:eastAsia="ru-RU"/>
        </w:rPr>
      </w:pPr>
    </w:p>
    <w:p w:rsidR="008F2BB2" w:rsidRDefault="008F2BB2">
      <w:pPr>
        <w:rPr>
          <w:rFonts w:ascii="Times New Roman" w:hAnsi="Times New Roman"/>
          <w:bCs/>
          <w:sz w:val="26"/>
          <w:szCs w:val="26"/>
          <w:lang w:eastAsia="ru-RU"/>
        </w:rPr>
      </w:pPr>
    </w:p>
    <w:p w:rsidR="00087330" w:rsidRPr="00886F1F" w:rsidRDefault="00087330" w:rsidP="00886F1F">
      <w:pPr>
        <w:spacing w:after="0" w:line="240" w:lineRule="auto"/>
        <w:ind w:firstLine="709"/>
        <w:jc w:val="right"/>
        <w:rPr>
          <w:rFonts w:ascii="Times New Roman" w:hAnsi="Times New Roman"/>
          <w:bCs/>
          <w:sz w:val="26"/>
          <w:szCs w:val="26"/>
          <w:lang w:eastAsia="ru-RU"/>
        </w:rPr>
      </w:pPr>
      <w:r w:rsidRPr="00886F1F">
        <w:rPr>
          <w:rFonts w:ascii="Times New Roman" w:hAnsi="Times New Roman"/>
          <w:bCs/>
          <w:sz w:val="26"/>
          <w:szCs w:val="26"/>
          <w:lang w:eastAsia="ru-RU"/>
        </w:rPr>
        <w:lastRenderedPageBreak/>
        <w:t xml:space="preserve">Приложение </w:t>
      </w:r>
      <w:r>
        <w:rPr>
          <w:rFonts w:ascii="Times New Roman" w:hAnsi="Times New Roman"/>
          <w:bCs/>
          <w:sz w:val="26"/>
          <w:szCs w:val="26"/>
          <w:lang w:eastAsia="ru-RU"/>
        </w:rPr>
        <w:t>3</w:t>
      </w:r>
    </w:p>
    <w:p w:rsidR="00087330" w:rsidRPr="00160AFE" w:rsidRDefault="00087330" w:rsidP="00160AFE">
      <w:pPr>
        <w:spacing w:after="0" w:line="240" w:lineRule="auto"/>
        <w:ind w:firstLine="709"/>
        <w:jc w:val="right"/>
        <w:rPr>
          <w:rFonts w:ascii="Times New Roman" w:hAnsi="Times New Roman"/>
          <w:bCs/>
          <w:sz w:val="26"/>
          <w:szCs w:val="26"/>
          <w:lang w:eastAsia="ru-RU"/>
        </w:rPr>
      </w:pPr>
      <w:r w:rsidRPr="00160AFE">
        <w:rPr>
          <w:rFonts w:ascii="Times New Roman" w:hAnsi="Times New Roman"/>
          <w:bCs/>
          <w:sz w:val="26"/>
          <w:szCs w:val="26"/>
          <w:lang w:eastAsia="ru-RU"/>
        </w:rPr>
        <w:t>к Положению о публичных слушаниях и</w:t>
      </w:r>
    </w:p>
    <w:p w:rsidR="00087330" w:rsidRPr="00160AFE" w:rsidRDefault="00087330" w:rsidP="00160AFE">
      <w:pPr>
        <w:spacing w:after="0" w:line="240" w:lineRule="auto"/>
        <w:ind w:firstLine="709"/>
        <w:jc w:val="right"/>
        <w:rPr>
          <w:rFonts w:ascii="Times New Roman" w:hAnsi="Times New Roman"/>
          <w:bCs/>
          <w:sz w:val="26"/>
          <w:szCs w:val="26"/>
          <w:lang w:eastAsia="ru-RU"/>
        </w:rPr>
      </w:pPr>
      <w:r w:rsidRPr="00160AFE">
        <w:rPr>
          <w:rFonts w:ascii="Times New Roman" w:hAnsi="Times New Roman"/>
          <w:bCs/>
          <w:sz w:val="26"/>
          <w:szCs w:val="26"/>
          <w:lang w:eastAsia="ru-RU"/>
        </w:rPr>
        <w:t xml:space="preserve"> общественных обсуждениях по</w:t>
      </w:r>
    </w:p>
    <w:p w:rsidR="00087330" w:rsidRPr="00160AFE" w:rsidRDefault="00087330" w:rsidP="00160AFE">
      <w:pPr>
        <w:spacing w:after="0" w:line="240" w:lineRule="auto"/>
        <w:ind w:firstLine="709"/>
        <w:jc w:val="right"/>
        <w:rPr>
          <w:rFonts w:ascii="Times New Roman" w:hAnsi="Times New Roman"/>
          <w:bCs/>
          <w:sz w:val="26"/>
          <w:szCs w:val="26"/>
          <w:lang w:eastAsia="ru-RU"/>
        </w:rPr>
      </w:pPr>
      <w:r w:rsidRPr="00160AFE">
        <w:rPr>
          <w:rFonts w:ascii="Times New Roman" w:hAnsi="Times New Roman"/>
          <w:bCs/>
          <w:sz w:val="26"/>
          <w:szCs w:val="26"/>
          <w:lang w:eastAsia="ru-RU"/>
        </w:rPr>
        <w:t xml:space="preserve">вопросам градостроительной деятельности </w:t>
      </w:r>
    </w:p>
    <w:p w:rsidR="00087330" w:rsidRDefault="00087330" w:rsidP="00160AFE">
      <w:pPr>
        <w:spacing w:after="0" w:line="240" w:lineRule="auto"/>
        <w:ind w:firstLine="709"/>
        <w:jc w:val="right"/>
        <w:rPr>
          <w:rFonts w:ascii="Times New Roman" w:hAnsi="Times New Roman"/>
          <w:bCs/>
          <w:sz w:val="26"/>
          <w:szCs w:val="26"/>
          <w:lang w:eastAsia="ru-RU"/>
        </w:rPr>
      </w:pPr>
      <w:r w:rsidRPr="00160AFE">
        <w:rPr>
          <w:rFonts w:ascii="Times New Roman" w:hAnsi="Times New Roman"/>
          <w:bCs/>
          <w:sz w:val="26"/>
          <w:szCs w:val="26"/>
          <w:lang w:eastAsia="ru-RU"/>
        </w:rPr>
        <w:t>на территории Соликамского городского округа</w:t>
      </w:r>
    </w:p>
    <w:p w:rsidR="00087330" w:rsidRPr="00E449BB" w:rsidRDefault="00087330" w:rsidP="00160AFE">
      <w:pPr>
        <w:spacing w:after="0" w:line="240" w:lineRule="auto"/>
        <w:ind w:firstLine="709"/>
        <w:jc w:val="right"/>
        <w:rPr>
          <w:rFonts w:ascii="Times New Roman" w:hAnsi="Times New Roman"/>
          <w:bCs/>
          <w:sz w:val="26"/>
          <w:szCs w:val="26"/>
          <w:lang w:eastAsia="ru-RU"/>
        </w:rPr>
      </w:pPr>
    </w:p>
    <w:p w:rsidR="00087330" w:rsidRPr="00E449BB" w:rsidRDefault="00087330" w:rsidP="00E449BB">
      <w:pPr>
        <w:spacing w:after="0" w:line="240" w:lineRule="auto"/>
        <w:ind w:firstLine="709"/>
        <w:jc w:val="center"/>
        <w:rPr>
          <w:rFonts w:ascii="Times New Roman" w:hAnsi="Times New Roman"/>
          <w:b/>
          <w:color w:val="4C4C4C"/>
          <w:spacing w:val="2"/>
          <w:sz w:val="26"/>
          <w:szCs w:val="26"/>
          <w:lang w:eastAsia="ru-RU"/>
        </w:rPr>
      </w:pPr>
      <w:r w:rsidRPr="00E449BB">
        <w:rPr>
          <w:rFonts w:ascii="Times New Roman" w:hAnsi="Times New Roman"/>
          <w:b/>
          <w:color w:val="4C4C4C"/>
          <w:spacing w:val="2"/>
          <w:sz w:val="26"/>
          <w:szCs w:val="26"/>
          <w:lang w:eastAsia="ru-RU"/>
        </w:rPr>
        <w:t xml:space="preserve">ОПОВЕЩЕНИЕ О </w:t>
      </w:r>
      <w:r>
        <w:rPr>
          <w:rFonts w:ascii="Times New Roman" w:hAnsi="Times New Roman"/>
          <w:b/>
          <w:color w:val="4C4C4C"/>
          <w:spacing w:val="2"/>
          <w:sz w:val="26"/>
          <w:szCs w:val="26"/>
          <w:lang w:eastAsia="ru-RU"/>
        </w:rPr>
        <w:t>НАЧАЛЕ</w:t>
      </w:r>
      <w:r w:rsidRPr="00E449BB">
        <w:rPr>
          <w:rFonts w:ascii="Times New Roman" w:hAnsi="Times New Roman"/>
          <w:b/>
          <w:color w:val="4C4C4C"/>
          <w:spacing w:val="2"/>
          <w:sz w:val="26"/>
          <w:szCs w:val="26"/>
          <w:lang w:eastAsia="ru-RU"/>
        </w:rPr>
        <w:t xml:space="preserve"> ОБЩЕСТВЕННЫХ ОБСУЖДЕНИЙ </w:t>
      </w:r>
    </w:p>
    <w:p w:rsidR="00087330" w:rsidRPr="00E449BB" w:rsidRDefault="00087330" w:rsidP="00E449BB">
      <w:pPr>
        <w:spacing w:after="0" w:line="240" w:lineRule="auto"/>
        <w:ind w:firstLine="709"/>
        <w:jc w:val="center"/>
        <w:rPr>
          <w:rFonts w:ascii="Times New Roman" w:hAnsi="Times New Roman"/>
          <w:b/>
          <w:color w:val="4C4C4C"/>
          <w:spacing w:val="2"/>
          <w:sz w:val="26"/>
          <w:szCs w:val="26"/>
          <w:lang w:eastAsia="ru-RU"/>
        </w:rPr>
      </w:pPr>
    </w:p>
    <w:p w:rsidR="00087330" w:rsidRDefault="00087330" w:rsidP="00E449BB">
      <w:pPr>
        <w:spacing w:after="0" w:line="240" w:lineRule="auto"/>
        <w:ind w:firstLine="709"/>
        <w:jc w:val="both"/>
        <w:rPr>
          <w:rFonts w:ascii="Times New Roman" w:hAnsi="Times New Roman"/>
          <w:bCs/>
          <w:sz w:val="26"/>
          <w:szCs w:val="26"/>
          <w:lang w:eastAsia="ru-RU"/>
        </w:rPr>
      </w:pPr>
      <w:r w:rsidRPr="00E449BB">
        <w:rPr>
          <w:rFonts w:ascii="Times New Roman" w:hAnsi="Times New Roman"/>
          <w:bCs/>
          <w:sz w:val="26"/>
          <w:szCs w:val="26"/>
          <w:lang w:eastAsia="ru-RU"/>
        </w:rPr>
        <w:t>На публичные слушания представляется проект</w:t>
      </w:r>
    </w:p>
    <w:p w:rsidR="00087330" w:rsidRPr="00E449BB" w:rsidRDefault="00087330" w:rsidP="00886F1F">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w:t>
      </w:r>
    </w:p>
    <w:p w:rsidR="00087330" w:rsidRPr="00E449BB" w:rsidRDefault="00087330" w:rsidP="00E449BB">
      <w:pPr>
        <w:spacing w:after="0" w:line="240" w:lineRule="auto"/>
        <w:ind w:firstLine="709"/>
        <w:jc w:val="center"/>
        <w:rPr>
          <w:rFonts w:ascii="Times New Roman" w:hAnsi="Times New Roman"/>
          <w:bCs/>
          <w:sz w:val="20"/>
          <w:szCs w:val="20"/>
          <w:lang w:eastAsia="ru-RU"/>
        </w:rPr>
      </w:pPr>
      <w:r w:rsidRPr="00E449BB">
        <w:rPr>
          <w:rFonts w:ascii="Times New Roman" w:hAnsi="Times New Roman"/>
          <w:bCs/>
          <w:sz w:val="20"/>
          <w:szCs w:val="20"/>
          <w:lang w:eastAsia="ru-RU"/>
        </w:rPr>
        <w:t>(наименование проекта)</w:t>
      </w:r>
    </w:p>
    <w:p w:rsidR="00087330" w:rsidRDefault="00087330" w:rsidP="00E449BB">
      <w:pPr>
        <w:spacing w:after="0" w:line="240" w:lineRule="auto"/>
        <w:ind w:firstLine="709"/>
        <w:jc w:val="both"/>
        <w:rPr>
          <w:rFonts w:ascii="Times New Roman" w:hAnsi="Times New Roman"/>
          <w:bCs/>
          <w:sz w:val="26"/>
          <w:szCs w:val="26"/>
          <w:lang w:eastAsia="ru-RU"/>
        </w:rPr>
      </w:pPr>
      <w:r w:rsidRPr="00E449BB">
        <w:rPr>
          <w:rFonts w:ascii="Times New Roman" w:hAnsi="Times New Roman"/>
          <w:bCs/>
          <w:sz w:val="26"/>
          <w:szCs w:val="26"/>
          <w:lang w:eastAsia="ru-RU"/>
        </w:rPr>
        <w:t xml:space="preserve">Информационные материалы по теме </w:t>
      </w:r>
      <w:r w:rsidRPr="0016428D">
        <w:rPr>
          <w:rFonts w:ascii="Times New Roman" w:hAnsi="Times New Roman"/>
          <w:bCs/>
          <w:sz w:val="26"/>
          <w:szCs w:val="26"/>
          <w:lang w:eastAsia="ru-RU"/>
        </w:rPr>
        <w:t xml:space="preserve">общественных обсуждений </w:t>
      </w:r>
      <w:r w:rsidRPr="00E449BB">
        <w:rPr>
          <w:rFonts w:ascii="Times New Roman" w:hAnsi="Times New Roman"/>
          <w:bCs/>
          <w:sz w:val="26"/>
          <w:szCs w:val="26"/>
          <w:lang w:eastAsia="ru-RU"/>
        </w:rPr>
        <w:t>представлены на экспозиции по адресу</w:t>
      </w:r>
      <w:r>
        <w:rPr>
          <w:rFonts w:ascii="Times New Roman" w:hAnsi="Times New Roman"/>
          <w:bCs/>
          <w:sz w:val="26"/>
          <w:szCs w:val="26"/>
          <w:lang w:eastAsia="ru-RU"/>
        </w:rPr>
        <w:t>:</w:t>
      </w:r>
    </w:p>
    <w:p w:rsidR="00087330" w:rsidRPr="00E449BB" w:rsidRDefault="00087330" w:rsidP="00886F1F">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w:t>
      </w:r>
    </w:p>
    <w:p w:rsidR="00087330" w:rsidRPr="00E449BB" w:rsidRDefault="00087330" w:rsidP="00E449BB">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w:t>
      </w:r>
    </w:p>
    <w:p w:rsidR="00087330" w:rsidRPr="00E449BB" w:rsidRDefault="00087330" w:rsidP="00E449BB">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Экспозиция открыта с ________________________ по ________________________.</w:t>
      </w:r>
    </w:p>
    <w:p w:rsidR="00087330" w:rsidRPr="00E449BB" w:rsidRDefault="00087330" w:rsidP="00E449BB">
      <w:pPr>
        <w:spacing w:after="0" w:line="240" w:lineRule="auto"/>
        <w:ind w:firstLine="709"/>
        <w:jc w:val="both"/>
        <w:rPr>
          <w:rFonts w:ascii="Times New Roman" w:hAnsi="Times New Roman"/>
          <w:bCs/>
          <w:sz w:val="20"/>
          <w:szCs w:val="20"/>
          <w:lang w:eastAsia="ru-RU"/>
        </w:rPr>
      </w:pPr>
      <w:r w:rsidRPr="00E449BB">
        <w:rPr>
          <w:rFonts w:ascii="Times New Roman" w:hAnsi="Times New Roman"/>
          <w:bCs/>
          <w:sz w:val="20"/>
          <w:szCs w:val="20"/>
          <w:lang w:eastAsia="ru-RU"/>
        </w:rPr>
        <w:t xml:space="preserve">                                         (дата открытия экспозиции)                           (дата закрытия экспозиции) </w:t>
      </w:r>
    </w:p>
    <w:p w:rsidR="00087330" w:rsidRPr="00E449BB" w:rsidRDefault="00087330" w:rsidP="00E449BB">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Часы работы: __________________</w:t>
      </w:r>
      <w:r>
        <w:rPr>
          <w:rFonts w:ascii="Times New Roman" w:hAnsi="Times New Roman"/>
          <w:bCs/>
          <w:sz w:val="26"/>
          <w:szCs w:val="26"/>
          <w:lang w:eastAsia="ru-RU"/>
        </w:rPr>
        <w:t>.Н</w:t>
      </w:r>
      <w:r w:rsidRPr="00E449BB">
        <w:rPr>
          <w:rFonts w:ascii="Times New Roman" w:hAnsi="Times New Roman"/>
          <w:bCs/>
          <w:sz w:val="26"/>
          <w:szCs w:val="26"/>
          <w:lang w:eastAsia="ru-RU"/>
        </w:rPr>
        <w:t xml:space="preserve">а выставке проводятся консультации по теме </w:t>
      </w:r>
    </w:p>
    <w:p w:rsidR="00087330" w:rsidRPr="00E449BB" w:rsidRDefault="00087330" w:rsidP="00E449BB">
      <w:pPr>
        <w:spacing w:after="0" w:line="240" w:lineRule="auto"/>
        <w:ind w:firstLine="709"/>
        <w:jc w:val="both"/>
        <w:rPr>
          <w:rFonts w:ascii="Times New Roman" w:hAnsi="Times New Roman"/>
          <w:bCs/>
          <w:sz w:val="20"/>
          <w:szCs w:val="20"/>
          <w:lang w:eastAsia="ru-RU"/>
        </w:rPr>
      </w:pPr>
      <w:r w:rsidRPr="00E449BB">
        <w:rPr>
          <w:rFonts w:ascii="Times New Roman" w:hAnsi="Times New Roman"/>
          <w:bCs/>
          <w:sz w:val="20"/>
          <w:szCs w:val="20"/>
          <w:lang w:eastAsia="ru-RU"/>
        </w:rPr>
        <w:t xml:space="preserve">                                 (дата, время) </w:t>
      </w:r>
    </w:p>
    <w:p w:rsidR="00087330" w:rsidRPr="00E449BB" w:rsidRDefault="00087330" w:rsidP="00E449BB">
      <w:pPr>
        <w:spacing w:after="0" w:line="240" w:lineRule="auto"/>
        <w:jc w:val="both"/>
        <w:rPr>
          <w:rFonts w:ascii="Times New Roman" w:hAnsi="Times New Roman"/>
          <w:bCs/>
          <w:sz w:val="20"/>
          <w:szCs w:val="20"/>
          <w:lang w:eastAsia="ru-RU"/>
        </w:rPr>
      </w:pPr>
      <w:r w:rsidRPr="0016428D">
        <w:rPr>
          <w:rFonts w:ascii="Times New Roman" w:hAnsi="Times New Roman"/>
          <w:bCs/>
          <w:sz w:val="26"/>
          <w:szCs w:val="26"/>
          <w:lang w:eastAsia="ru-RU"/>
        </w:rPr>
        <w:t>общественных обсуждений</w:t>
      </w:r>
      <w:r w:rsidRPr="00E449BB">
        <w:rPr>
          <w:rFonts w:ascii="Times New Roman" w:hAnsi="Times New Roman"/>
          <w:bCs/>
          <w:sz w:val="26"/>
          <w:szCs w:val="26"/>
          <w:lang w:eastAsia="ru-RU"/>
        </w:rPr>
        <w:t>.</w:t>
      </w:r>
    </w:p>
    <w:p w:rsidR="00087330" w:rsidRPr="00E449BB" w:rsidRDefault="00087330" w:rsidP="00E449BB">
      <w:pPr>
        <w:spacing w:after="0" w:line="240" w:lineRule="auto"/>
        <w:ind w:firstLine="709"/>
        <w:jc w:val="both"/>
        <w:rPr>
          <w:rFonts w:ascii="Times New Roman" w:hAnsi="Times New Roman"/>
          <w:bCs/>
          <w:sz w:val="26"/>
          <w:szCs w:val="26"/>
          <w:lang w:eastAsia="ru-RU"/>
        </w:rPr>
      </w:pPr>
      <w:r w:rsidRPr="00E449BB">
        <w:rPr>
          <w:rFonts w:ascii="Times New Roman" w:hAnsi="Times New Roman"/>
          <w:bCs/>
          <w:sz w:val="26"/>
          <w:szCs w:val="26"/>
          <w:lang w:eastAsia="ru-RU"/>
        </w:rPr>
        <w:t xml:space="preserve">В период проведения </w:t>
      </w:r>
      <w:r w:rsidRPr="0016428D">
        <w:rPr>
          <w:rFonts w:ascii="Times New Roman" w:hAnsi="Times New Roman"/>
          <w:bCs/>
          <w:sz w:val="26"/>
          <w:szCs w:val="26"/>
          <w:lang w:eastAsia="ru-RU"/>
        </w:rPr>
        <w:t xml:space="preserve">общественных обсуждений </w:t>
      </w:r>
      <w:r w:rsidRPr="00E449BB">
        <w:rPr>
          <w:rFonts w:ascii="Times New Roman" w:hAnsi="Times New Roman"/>
          <w:bCs/>
          <w:sz w:val="26"/>
          <w:szCs w:val="26"/>
          <w:lang w:eastAsia="ru-RU"/>
        </w:rPr>
        <w:t>участники публичных слушаний</w:t>
      </w:r>
      <w:r>
        <w:rPr>
          <w:rFonts w:ascii="Times New Roman" w:hAnsi="Times New Roman"/>
          <w:bCs/>
          <w:sz w:val="26"/>
          <w:szCs w:val="26"/>
          <w:lang w:eastAsia="ru-RU"/>
        </w:rPr>
        <w:t xml:space="preserve"> </w:t>
      </w:r>
      <w:r w:rsidRPr="00E449BB">
        <w:rPr>
          <w:rFonts w:ascii="Times New Roman" w:hAnsi="Times New Roman"/>
          <w:bCs/>
          <w:sz w:val="26"/>
          <w:szCs w:val="26"/>
          <w:lang w:eastAsia="ru-RU"/>
        </w:rPr>
        <w:t>имеют право представить свои предложения и замечания по обсуждаемому проекту посредством:</w:t>
      </w:r>
    </w:p>
    <w:p w:rsidR="00087330" w:rsidRPr="00E449BB" w:rsidRDefault="00087330" w:rsidP="00E449BB">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 записи предложений и замечаний в период работы экспозиции;</w:t>
      </w:r>
    </w:p>
    <w:p w:rsidR="00087330" w:rsidRPr="00E449BB" w:rsidRDefault="00087330" w:rsidP="00E449BB">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 xml:space="preserve">- </w:t>
      </w:r>
      <w:r w:rsidRPr="00E11205">
        <w:rPr>
          <w:rFonts w:ascii="Times New Roman" w:hAnsi="Times New Roman"/>
          <w:bCs/>
          <w:sz w:val="26"/>
          <w:szCs w:val="26"/>
          <w:lang w:eastAsia="ru-RU"/>
        </w:rPr>
        <w:t>посредством официального сайта или информационных систем</w:t>
      </w:r>
      <w:r w:rsidRPr="00E449BB">
        <w:rPr>
          <w:rFonts w:ascii="Times New Roman" w:hAnsi="Times New Roman"/>
          <w:bCs/>
          <w:sz w:val="26"/>
          <w:szCs w:val="26"/>
          <w:lang w:eastAsia="ru-RU"/>
        </w:rPr>
        <w:t>;</w:t>
      </w:r>
    </w:p>
    <w:p w:rsidR="00087330" w:rsidRPr="00E449BB" w:rsidRDefault="00087330" w:rsidP="00E449BB">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 подачи письменных предложений и замечаний</w:t>
      </w:r>
      <w:r>
        <w:rPr>
          <w:rFonts w:ascii="Times New Roman" w:hAnsi="Times New Roman"/>
          <w:bCs/>
          <w:sz w:val="26"/>
          <w:szCs w:val="26"/>
          <w:lang w:eastAsia="ru-RU"/>
        </w:rPr>
        <w:t>.</w:t>
      </w:r>
    </w:p>
    <w:p w:rsidR="00087330" w:rsidRDefault="00087330" w:rsidP="00E449BB">
      <w:pPr>
        <w:spacing w:after="0" w:line="240" w:lineRule="auto"/>
        <w:ind w:firstLine="709"/>
        <w:jc w:val="both"/>
        <w:rPr>
          <w:rFonts w:ascii="Times New Roman" w:hAnsi="Times New Roman"/>
          <w:bCs/>
          <w:sz w:val="26"/>
          <w:szCs w:val="26"/>
          <w:lang w:eastAsia="ru-RU"/>
        </w:rPr>
      </w:pPr>
      <w:r w:rsidRPr="00E449BB">
        <w:rPr>
          <w:rFonts w:ascii="Times New Roman" w:hAnsi="Times New Roman"/>
          <w:bCs/>
          <w:sz w:val="26"/>
          <w:szCs w:val="26"/>
          <w:lang w:eastAsia="ru-RU"/>
        </w:rPr>
        <w:t xml:space="preserve">Номера контактных справочных телефонов </w:t>
      </w:r>
      <w:r w:rsidRPr="00E449BB">
        <w:rPr>
          <w:rFonts w:ascii="Times New Roman" w:hAnsi="Times New Roman"/>
          <w:sz w:val="26"/>
          <w:szCs w:val="26"/>
          <w:lang w:eastAsia="ru-RU"/>
        </w:rPr>
        <w:t xml:space="preserve">органа, уполномоченного на организацию и проведение </w:t>
      </w:r>
      <w:r w:rsidRPr="00E11205">
        <w:rPr>
          <w:rFonts w:ascii="Times New Roman" w:hAnsi="Times New Roman"/>
          <w:sz w:val="26"/>
          <w:szCs w:val="26"/>
          <w:lang w:eastAsia="ru-RU"/>
        </w:rPr>
        <w:t>общественных обсуждений</w:t>
      </w:r>
      <w:r w:rsidRPr="00E449BB">
        <w:rPr>
          <w:rFonts w:ascii="Times New Roman" w:hAnsi="Times New Roman"/>
          <w:bCs/>
          <w:sz w:val="26"/>
          <w:szCs w:val="26"/>
          <w:lang w:eastAsia="ru-RU"/>
        </w:rPr>
        <w:t xml:space="preserve">: </w:t>
      </w:r>
    </w:p>
    <w:p w:rsidR="00087330" w:rsidRPr="00E449BB" w:rsidRDefault="00087330" w:rsidP="00886F1F">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w:t>
      </w:r>
    </w:p>
    <w:p w:rsidR="00087330" w:rsidRDefault="00087330" w:rsidP="00E449BB">
      <w:pPr>
        <w:spacing w:after="0" w:line="240" w:lineRule="auto"/>
        <w:ind w:firstLine="709"/>
        <w:jc w:val="both"/>
        <w:rPr>
          <w:rFonts w:ascii="Times New Roman" w:hAnsi="Times New Roman"/>
          <w:bCs/>
          <w:sz w:val="26"/>
          <w:szCs w:val="26"/>
          <w:lang w:eastAsia="ru-RU"/>
        </w:rPr>
      </w:pPr>
      <w:r w:rsidRPr="00E449BB">
        <w:rPr>
          <w:rFonts w:ascii="Times New Roman" w:hAnsi="Times New Roman"/>
          <w:bCs/>
          <w:sz w:val="26"/>
          <w:szCs w:val="26"/>
          <w:lang w:eastAsia="ru-RU"/>
        </w:rPr>
        <w:t xml:space="preserve">Почтовый адрес </w:t>
      </w:r>
      <w:r w:rsidRPr="00E449BB">
        <w:rPr>
          <w:rFonts w:ascii="Times New Roman" w:hAnsi="Times New Roman"/>
          <w:sz w:val="26"/>
          <w:szCs w:val="26"/>
          <w:lang w:eastAsia="ru-RU"/>
        </w:rPr>
        <w:t>органа, уполномоченного на организацию и проведение общественных обсуждений</w:t>
      </w:r>
      <w:r>
        <w:rPr>
          <w:rFonts w:ascii="Times New Roman" w:hAnsi="Times New Roman"/>
          <w:sz w:val="26"/>
          <w:szCs w:val="26"/>
          <w:lang w:eastAsia="ru-RU"/>
        </w:rPr>
        <w:t>:</w:t>
      </w:r>
    </w:p>
    <w:p w:rsidR="00087330" w:rsidRPr="00E449BB" w:rsidRDefault="00087330" w:rsidP="00886F1F">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w:t>
      </w:r>
    </w:p>
    <w:p w:rsidR="00087330" w:rsidRDefault="00087330" w:rsidP="00E449BB">
      <w:pPr>
        <w:spacing w:after="0" w:line="240" w:lineRule="auto"/>
        <w:ind w:firstLine="709"/>
        <w:jc w:val="both"/>
        <w:rPr>
          <w:rFonts w:ascii="Times New Roman" w:hAnsi="Times New Roman"/>
          <w:bCs/>
          <w:sz w:val="26"/>
          <w:szCs w:val="26"/>
          <w:lang w:eastAsia="ru-RU"/>
        </w:rPr>
      </w:pPr>
      <w:r w:rsidRPr="00E449BB">
        <w:rPr>
          <w:rFonts w:ascii="Times New Roman" w:hAnsi="Times New Roman"/>
          <w:bCs/>
          <w:sz w:val="26"/>
          <w:szCs w:val="26"/>
          <w:lang w:eastAsia="ru-RU"/>
        </w:rPr>
        <w:t xml:space="preserve">Электронный адрес </w:t>
      </w:r>
      <w:r w:rsidRPr="00E449BB">
        <w:rPr>
          <w:rFonts w:ascii="Times New Roman" w:hAnsi="Times New Roman"/>
          <w:sz w:val="26"/>
          <w:szCs w:val="26"/>
          <w:lang w:eastAsia="ru-RU"/>
        </w:rPr>
        <w:t xml:space="preserve">органа, уполномоченного на организацию и проведение общественных обсуждений </w:t>
      </w:r>
    </w:p>
    <w:p w:rsidR="00087330" w:rsidRPr="00E449BB" w:rsidRDefault="00087330" w:rsidP="00886F1F">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w:t>
      </w:r>
    </w:p>
    <w:p w:rsidR="00087330" w:rsidRDefault="00087330" w:rsidP="00231606">
      <w:pPr>
        <w:spacing w:after="0" w:line="240" w:lineRule="auto"/>
        <w:ind w:firstLine="709"/>
        <w:jc w:val="both"/>
        <w:rPr>
          <w:rFonts w:ascii="Times New Roman" w:hAnsi="Times New Roman"/>
          <w:bCs/>
          <w:sz w:val="26"/>
          <w:szCs w:val="26"/>
          <w:lang w:eastAsia="ru-RU"/>
        </w:rPr>
      </w:pPr>
      <w:r w:rsidRPr="00E449BB">
        <w:rPr>
          <w:rFonts w:ascii="Times New Roman" w:hAnsi="Times New Roman"/>
          <w:bCs/>
          <w:sz w:val="26"/>
          <w:szCs w:val="26"/>
          <w:lang w:eastAsia="ru-RU"/>
        </w:rPr>
        <w:t xml:space="preserve">Информационные материалы по проекту </w:t>
      </w:r>
    </w:p>
    <w:p w:rsidR="00087330" w:rsidRPr="00E449BB" w:rsidRDefault="00087330" w:rsidP="00231606">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w:t>
      </w:r>
    </w:p>
    <w:p w:rsidR="00087330" w:rsidRPr="00E449BB" w:rsidRDefault="00087330" w:rsidP="00231606">
      <w:pPr>
        <w:spacing w:after="0" w:line="240" w:lineRule="auto"/>
        <w:ind w:firstLine="709"/>
        <w:jc w:val="center"/>
        <w:rPr>
          <w:rFonts w:ascii="Times New Roman" w:hAnsi="Times New Roman"/>
          <w:bCs/>
          <w:sz w:val="20"/>
          <w:szCs w:val="20"/>
          <w:lang w:eastAsia="ru-RU"/>
        </w:rPr>
      </w:pPr>
      <w:r w:rsidRPr="00E449BB">
        <w:rPr>
          <w:rFonts w:ascii="Times New Roman" w:hAnsi="Times New Roman"/>
          <w:bCs/>
          <w:sz w:val="20"/>
          <w:szCs w:val="20"/>
          <w:lang w:eastAsia="ru-RU"/>
        </w:rPr>
        <w:t>(наименование проекта)</w:t>
      </w:r>
    </w:p>
    <w:p w:rsidR="00087330" w:rsidRDefault="00087330" w:rsidP="00231606">
      <w:pPr>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 xml:space="preserve">размещены на </w:t>
      </w:r>
      <w:r>
        <w:rPr>
          <w:rFonts w:ascii="Times New Roman" w:hAnsi="Times New Roman"/>
          <w:bCs/>
          <w:sz w:val="26"/>
          <w:szCs w:val="26"/>
          <w:lang w:eastAsia="ru-RU"/>
        </w:rPr>
        <w:t xml:space="preserve"> __________________________________________________________</w:t>
      </w:r>
    </w:p>
    <w:p w:rsidR="00087330" w:rsidRPr="00231606" w:rsidRDefault="00087330" w:rsidP="00231606">
      <w:pPr>
        <w:spacing w:after="0" w:line="240" w:lineRule="auto"/>
        <w:rPr>
          <w:rFonts w:ascii="Times New Roman" w:hAnsi="Times New Roman"/>
          <w:bCs/>
          <w:sz w:val="20"/>
          <w:szCs w:val="20"/>
          <w:lang w:eastAsia="ru-RU"/>
        </w:rPr>
      </w:pPr>
      <w:r>
        <w:rPr>
          <w:rFonts w:ascii="Times New Roman" w:hAnsi="Times New Roman"/>
          <w:bCs/>
          <w:sz w:val="20"/>
          <w:szCs w:val="20"/>
          <w:lang w:eastAsia="ru-RU"/>
        </w:rPr>
        <w:t xml:space="preserve">                                              (ссылка на сайт в информационно-телекоммуникационной сети «Интернет»)</w:t>
      </w:r>
    </w:p>
    <w:p w:rsidR="00087330" w:rsidRPr="00E449BB" w:rsidRDefault="00087330" w:rsidP="00E449BB">
      <w:pPr>
        <w:spacing w:after="0" w:line="240" w:lineRule="auto"/>
        <w:rPr>
          <w:rFonts w:ascii="Times New Roman" w:hAnsi="Times New Roman"/>
          <w:bCs/>
          <w:sz w:val="26"/>
          <w:szCs w:val="26"/>
          <w:lang w:eastAsia="ru-RU"/>
        </w:rPr>
      </w:pPr>
    </w:p>
    <w:p w:rsidR="00087330" w:rsidRPr="00160AFE" w:rsidRDefault="00087330" w:rsidP="00160AFE">
      <w:pPr>
        <w:spacing w:after="0" w:line="240" w:lineRule="auto"/>
        <w:ind w:firstLine="709"/>
        <w:jc w:val="right"/>
        <w:rPr>
          <w:rFonts w:ascii="Times New Roman" w:hAnsi="Times New Roman"/>
          <w:bCs/>
          <w:sz w:val="26"/>
          <w:szCs w:val="26"/>
          <w:lang w:eastAsia="ru-RU"/>
        </w:rPr>
      </w:pPr>
      <w:r>
        <w:rPr>
          <w:rFonts w:ascii="Times New Roman" w:hAnsi="Times New Roman"/>
          <w:bCs/>
          <w:sz w:val="26"/>
          <w:szCs w:val="26"/>
          <w:lang w:eastAsia="ru-RU"/>
        </w:rPr>
        <w:br w:type="page"/>
      </w:r>
      <w:r w:rsidRPr="00E449BB">
        <w:rPr>
          <w:rFonts w:ascii="Times New Roman" w:hAnsi="Times New Roman"/>
          <w:bCs/>
          <w:sz w:val="26"/>
          <w:szCs w:val="26"/>
          <w:lang w:eastAsia="ru-RU"/>
        </w:rPr>
        <w:lastRenderedPageBreak/>
        <w:t xml:space="preserve">Приложение </w:t>
      </w:r>
      <w:r>
        <w:rPr>
          <w:rFonts w:ascii="Times New Roman" w:hAnsi="Times New Roman"/>
          <w:bCs/>
          <w:sz w:val="26"/>
          <w:szCs w:val="26"/>
          <w:lang w:eastAsia="ru-RU"/>
        </w:rPr>
        <w:t>4</w:t>
      </w:r>
      <w:r w:rsidRPr="00E449BB">
        <w:rPr>
          <w:rFonts w:ascii="Times New Roman" w:hAnsi="Times New Roman"/>
          <w:bCs/>
          <w:sz w:val="26"/>
          <w:szCs w:val="26"/>
          <w:lang w:eastAsia="ru-RU"/>
        </w:rPr>
        <w:br/>
      </w:r>
      <w:r w:rsidRPr="00160AFE">
        <w:rPr>
          <w:rFonts w:ascii="Times New Roman" w:hAnsi="Times New Roman"/>
          <w:bCs/>
          <w:sz w:val="26"/>
          <w:szCs w:val="26"/>
          <w:lang w:eastAsia="ru-RU"/>
        </w:rPr>
        <w:t>к Положению о публичных слушаниях и</w:t>
      </w:r>
    </w:p>
    <w:p w:rsidR="00087330" w:rsidRPr="00160AFE" w:rsidRDefault="00087330" w:rsidP="00160AFE">
      <w:pPr>
        <w:spacing w:after="0" w:line="240" w:lineRule="auto"/>
        <w:ind w:firstLine="709"/>
        <w:jc w:val="right"/>
        <w:rPr>
          <w:rFonts w:ascii="Times New Roman" w:hAnsi="Times New Roman"/>
          <w:bCs/>
          <w:sz w:val="26"/>
          <w:szCs w:val="26"/>
          <w:lang w:eastAsia="ru-RU"/>
        </w:rPr>
      </w:pPr>
      <w:r w:rsidRPr="00160AFE">
        <w:rPr>
          <w:rFonts w:ascii="Times New Roman" w:hAnsi="Times New Roman"/>
          <w:bCs/>
          <w:sz w:val="26"/>
          <w:szCs w:val="26"/>
          <w:lang w:eastAsia="ru-RU"/>
        </w:rPr>
        <w:t xml:space="preserve"> общественных обсуждениях по</w:t>
      </w:r>
    </w:p>
    <w:p w:rsidR="00087330" w:rsidRPr="00160AFE" w:rsidRDefault="00087330" w:rsidP="00160AFE">
      <w:pPr>
        <w:spacing w:after="0" w:line="240" w:lineRule="auto"/>
        <w:ind w:firstLine="709"/>
        <w:jc w:val="right"/>
        <w:rPr>
          <w:rFonts w:ascii="Times New Roman" w:hAnsi="Times New Roman"/>
          <w:bCs/>
          <w:sz w:val="26"/>
          <w:szCs w:val="26"/>
          <w:lang w:eastAsia="ru-RU"/>
        </w:rPr>
      </w:pPr>
      <w:r w:rsidRPr="00160AFE">
        <w:rPr>
          <w:rFonts w:ascii="Times New Roman" w:hAnsi="Times New Roman"/>
          <w:bCs/>
          <w:sz w:val="26"/>
          <w:szCs w:val="26"/>
          <w:lang w:eastAsia="ru-RU"/>
        </w:rPr>
        <w:t xml:space="preserve">вопросам градостроительной деятельности </w:t>
      </w:r>
    </w:p>
    <w:p w:rsidR="00087330" w:rsidRPr="00E449BB" w:rsidRDefault="00087330" w:rsidP="00160AFE">
      <w:pPr>
        <w:spacing w:after="0" w:line="240" w:lineRule="auto"/>
        <w:ind w:firstLine="709"/>
        <w:jc w:val="right"/>
        <w:rPr>
          <w:rFonts w:ascii="Times New Roman" w:hAnsi="Times New Roman"/>
          <w:bCs/>
          <w:sz w:val="26"/>
          <w:szCs w:val="26"/>
          <w:lang w:eastAsia="ru-RU"/>
        </w:rPr>
      </w:pPr>
      <w:r w:rsidRPr="00160AFE">
        <w:rPr>
          <w:rFonts w:ascii="Times New Roman" w:hAnsi="Times New Roman"/>
          <w:bCs/>
          <w:sz w:val="26"/>
          <w:szCs w:val="26"/>
          <w:lang w:eastAsia="ru-RU"/>
        </w:rPr>
        <w:t>на территории Соликамского городского округа</w:t>
      </w:r>
      <w:r w:rsidRPr="00E449BB">
        <w:rPr>
          <w:rFonts w:ascii="Times New Roman" w:hAnsi="Times New Roman"/>
          <w:bCs/>
          <w:sz w:val="26"/>
          <w:szCs w:val="26"/>
          <w:lang w:eastAsia="ru-RU"/>
        </w:rPr>
        <w:br/>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Cs/>
          <w:sz w:val="26"/>
          <w:szCs w:val="26"/>
          <w:lang w:eastAsia="ru-RU"/>
        </w:rPr>
      </w:pPr>
      <w:r w:rsidRPr="00E449BB">
        <w:rPr>
          <w:rFonts w:ascii="Times New Roman" w:hAnsi="Times New Roman"/>
          <w:bCs/>
          <w:sz w:val="26"/>
          <w:szCs w:val="26"/>
          <w:lang w:eastAsia="ru-RU"/>
        </w:rPr>
        <w:t xml:space="preserve">                              УТВЕРЖДАЮ:</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Cs/>
          <w:sz w:val="26"/>
          <w:szCs w:val="26"/>
          <w:lang w:eastAsia="ru-RU"/>
        </w:rPr>
      </w:pPr>
      <w:r w:rsidRPr="00E449BB">
        <w:rPr>
          <w:rFonts w:ascii="Times New Roman" w:hAnsi="Times New Roman"/>
          <w:bCs/>
          <w:sz w:val="26"/>
          <w:szCs w:val="26"/>
          <w:lang w:eastAsia="ru-RU"/>
        </w:rPr>
        <w:t xml:space="preserve">           Председатель</w:t>
      </w:r>
      <w:r>
        <w:rPr>
          <w:rFonts w:ascii="Times New Roman" w:hAnsi="Times New Roman"/>
          <w:bCs/>
          <w:sz w:val="26"/>
          <w:szCs w:val="26"/>
          <w:lang w:eastAsia="ru-RU"/>
        </w:rPr>
        <w:t xml:space="preserve"> Комиссии</w:t>
      </w:r>
      <w:r w:rsidRPr="00E449BB">
        <w:rPr>
          <w:rFonts w:ascii="Times New Roman" w:hAnsi="Times New Roman"/>
          <w:bCs/>
          <w:sz w:val="26"/>
          <w:szCs w:val="26"/>
          <w:lang w:eastAsia="ru-RU"/>
        </w:rPr>
        <w:t xml:space="preserve">                            </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Cs/>
          <w:sz w:val="26"/>
          <w:szCs w:val="26"/>
          <w:lang w:eastAsia="ru-RU"/>
        </w:rPr>
      </w:pP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Cs/>
          <w:sz w:val="26"/>
          <w:szCs w:val="26"/>
          <w:lang w:eastAsia="ru-RU"/>
        </w:rPr>
      </w:pPr>
      <w:r w:rsidRPr="00E449BB">
        <w:rPr>
          <w:rFonts w:ascii="Times New Roman" w:hAnsi="Times New Roman"/>
          <w:bCs/>
          <w:sz w:val="26"/>
          <w:szCs w:val="26"/>
          <w:lang w:eastAsia="ru-RU"/>
        </w:rPr>
        <w:t xml:space="preserve">                              __________________________________________</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Cs/>
          <w:sz w:val="20"/>
          <w:szCs w:val="20"/>
          <w:lang w:eastAsia="ru-RU"/>
        </w:rPr>
      </w:pPr>
      <w:r w:rsidRPr="00E449BB">
        <w:rPr>
          <w:rFonts w:ascii="Times New Roman" w:hAnsi="Times New Roman"/>
          <w:bCs/>
          <w:sz w:val="20"/>
          <w:szCs w:val="20"/>
          <w:lang w:eastAsia="ru-RU"/>
        </w:rPr>
        <w:t xml:space="preserve">         (Ф.И.О., подпись, дата)</w:t>
      </w:r>
    </w:p>
    <w:p w:rsidR="00087330" w:rsidRPr="00E449BB" w:rsidRDefault="00087330" w:rsidP="0016428D">
      <w:pPr>
        <w:spacing w:after="0" w:line="240" w:lineRule="auto"/>
        <w:ind w:firstLine="709"/>
        <w:jc w:val="both"/>
        <w:rPr>
          <w:rFonts w:ascii="Times New Roman" w:hAnsi="Times New Roman"/>
          <w:bCs/>
          <w:sz w:val="26"/>
          <w:szCs w:val="26"/>
          <w:lang w:eastAsia="ru-RU"/>
        </w:rPr>
      </w:pPr>
      <w:r w:rsidRPr="00E449BB">
        <w:rPr>
          <w:rFonts w:ascii="Times New Roman" w:hAnsi="Times New Roman"/>
          <w:bCs/>
          <w:sz w:val="26"/>
          <w:szCs w:val="26"/>
          <w:lang w:eastAsia="ru-RU"/>
        </w:rPr>
        <w:br/>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sz w:val="26"/>
          <w:szCs w:val="26"/>
          <w:lang w:eastAsia="ru-RU"/>
        </w:rPr>
      </w:pPr>
      <w:r w:rsidRPr="00E449BB">
        <w:rPr>
          <w:rFonts w:ascii="Times New Roman" w:hAnsi="Times New Roman"/>
          <w:b/>
          <w:bCs/>
          <w:sz w:val="26"/>
          <w:szCs w:val="26"/>
          <w:lang w:eastAsia="ru-RU"/>
        </w:rPr>
        <w:t>ПРОТОКОЛ</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Cs/>
          <w:sz w:val="26"/>
          <w:szCs w:val="26"/>
          <w:lang w:eastAsia="ru-RU"/>
        </w:rPr>
      </w:pPr>
      <w:r w:rsidRPr="00E449BB">
        <w:rPr>
          <w:rFonts w:ascii="Times New Roman" w:hAnsi="Times New Roman"/>
          <w:bCs/>
          <w:sz w:val="26"/>
          <w:szCs w:val="26"/>
          <w:lang w:eastAsia="ru-RU"/>
        </w:rPr>
        <w:t xml:space="preserve">публичных слушаний </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Cs/>
          <w:sz w:val="26"/>
          <w:szCs w:val="26"/>
          <w:lang w:eastAsia="ru-RU"/>
        </w:rPr>
      </w:pPr>
      <w:r w:rsidRPr="00E449BB">
        <w:rPr>
          <w:rFonts w:ascii="Times New Roman" w:hAnsi="Times New Roman"/>
          <w:bCs/>
          <w:sz w:val="26"/>
          <w:szCs w:val="26"/>
          <w:lang w:eastAsia="ru-RU"/>
        </w:rPr>
        <w:t>№ ________________ от ___________________</w:t>
      </w:r>
    </w:p>
    <w:p w:rsidR="00087330" w:rsidRPr="00E449BB" w:rsidRDefault="00087330" w:rsidP="0016428D">
      <w:pPr>
        <w:spacing w:after="0" w:line="240" w:lineRule="auto"/>
        <w:ind w:firstLine="709"/>
        <w:rPr>
          <w:rFonts w:ascii="Times New Roman" w:hAnsi="Times New Roman"/>
          <w:bCs/>
          <w:sz w:val="26"/>
          <w:szCs w:val="26"/>
          <w:lang w:eastAsia="ru-RU"/>
        </w:rPr>
      </w:pPr>
      <w:r w:rsidRPr="00E449BB">
        <w:rPr>
          <w:rFonts w:ascii="Times New Roman" w:hAnsi="Times New Roman"/>
          <w:bCs/>
          <w:sz w:val="26"/>
          <w:szCs w:val="26"/>
          <w:lang w:eastAsia="ru-RU"/>
        </w:rPr>
        <w:br/>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По проекту _____________________________________________________________________________________________________________________________________________________________________________________________________________________</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Cs/>
          <w:sz w:val="20"/>
          <w:szCs w:val="20"/>
          <w:lang w:eastAsia="ru-RU"/>
        </w:rPr>
      </w:pPr>
      <w:r w:rsidRPr="00E449BB">
        <w:rPr>
          <w:rFonts w:ascii="Times New Roman" w:hAnsi="Times New Roman"/>
          <w:bCs/>
          <w:sz w:val="20"/>
          <w:szCs w:val="20"/>
          <w:lang w:eastAsia="ru-RU"/>
        </w:rPr>
        <w:t>(наименование проекта)</w:t>
      </w:r>
    </w:p>
    <w:p w:rsidR="00087330" w:rsidRPr="00E449BB" w:rsidRDefault="00087330" w:rsidP="0016428D">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Общие сведения о проекте, представленном на публичные слушания:</w:t>
      </w:r>
    </w:p>
    <w:p w:rsidR="00087330" w:rsidRPr="00E449BB" w:rsidRDefault="00087330" w:rsidP="0016428D">
      <w:pPr>
        <w:spacing w:after="0" w:line="240" w:lineRule="auto"/>
        <w:jc w:val="both"/>
        <w:rPr>
          <w:rFonts w:ascii="Times New Roman" w:hAnsi="Times New Roman"/>
          <w:bCs/>
          <w:sz w:val="26"/>
          <w:szCs w:val="26"/>
          <w:lang w:eastAsia="ru-RU"/>
        </w:rPr>
      </w:pP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r>
      <w:r>
        <w:rPr>
          <w:rFonts w:ascii="Times New Roman" w:hAnsi="Times New Roman"/>
          <w:bCs/>
          <w:sz w:val="26"/>
          <w:szCs w:val="26"/>
          <w:lang w:eastAsia="ru-RU"/>
        </w:rPr>
        <w:softHyphen/>
        <w:t>_________________</w:t>
      </w:r>
      <w:r w:rsidRPr="00E449BB">
        <w:rPr>
          <w:rFonts w:ascii="Times New Roman" w:hAnsi="Times New Roman"/>
          <w:bCs/>
          <w:sz w:val="26"/>
          <w:szCs w:val="26"/>
          <w:lang w:eastAsia="ru-RU"/>
        </w:rPr>
        <w:t>_____________________________________________________</w:t>
      </w:r>
    </w:p>
    <w:p w:rsidR="00087330" w:rsidRPr="00E449BB" w:rsidRDefault="00087330" w:rsidP="0016428D">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 xml:space="preserve">Правовой акт о назначении публичных слушаний </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0"/>
          <w:szCs w:val="20"/>
          <w:lang w:eastAsia="ru-RU"/>
        </w:rPr>
      </w:pPr>
      <w:r w:rsidRPr="00E449BB">
        <w:rPr>
          <w:rFonts w:ascii="Times New Roman" w:hAnsi="Times New Roman"/>
          <w:bCs/>
          <w:sz w:val="20"/>
          <w:szCs w:val="20"/>
          <w:lang w:eastAsia="ru-RU"/>
        </w:rPr>
        <w:t>(дата, номер, заголовок)</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Срок проведения публичных слушаний</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Формы оповещения о проведении публичных слушаний</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0"/>
          <w:szCs w:val="20"/>
          <w:lang w:eastAsia="ru-RU"/>
        </w:rPr>
      </w:pPr>
      <w:r w:rsidRPr="00E449BB">
        <w:rPr>
          <w:rFonts w:ascii="Times New Roman" w:hAnsi="Times New Roman"/>
          <w:bCs/>
          <w:sz w:val="20"/>
          <w:szCs w:val="20"/>
          <w:lang w:eastAsia="ru-RU"/>
        </w:rPr>
        <w:t>(название, номер, дата печатных изданий и др. формы)</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 xml:space="preserve">Сведения о проведении экспозиции по материалам </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0"/>
          <w:szCs w:val="20"/>
          <w:lang w:eastAsia="ru-RU"/>
        </w:rPr>
      </w:pPr>
      <w:r w:rsidRPr="00E449BB">
        <w:rPr>
          <w:rFonts w:ascii="Times New Roman" w:hAnsi="Times New Roman"/>
          <w:bCs/>
          <w:sz w:val="20"/>
          <w:szCs w:val="20"/>
          <w:lang w:eastAsia="ru-RU"/>
        </w:rPr>
        <w:t>(где и когда проведена)</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Сведения о проведении открытого собрания участников публичных слушаний</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0"/>
          <w:szCs w:val="20"/>
          <w:lang w:eastAsia="ru-RU"/>
        </w:rPr>
      </w:pPr>
      <w:r w:rsidRPr="00E449BB">
        <w:rPr>
          <w:rFonts w:ascii="Times New Roman" w:hAnsi="Times New Roman"/>
          <w:bCs/>
          <w:sz w:val="20"/>
          <w:szCs w:val="20"/>
          <w:lang w:eastAsia="ru-RU"/>
        </w:rPr>
        <w:lastRenderedPageBreak/>
        <w:t>(где и когда проведено, состав и количество участников, количество предложений и замечаний)</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p>
    <w:p w:rsidR="00087330" w:rsidRPr="00E449BB" w:rsidRDefault="00087330" w:rsidP="0016428D">
      <w:pPr>
        <w:spacing w:after="0" w:line="240" w:lineRule="auto"/>
        <w:ind w:firstLine="709"/>
        <w:rPr>
          <w:rFonts w:ascii="Times New Roman" w:hAnsi="Times New Roman"/>
          <w:bCs/>
          <w:sz w:val="26"/>
          <w:szCs w:val="26"/>
          <w:lang w:eastAsia="ru-RU"/>
        </w:rPr>
      </w:pPr>
    </w:p>
    <w:tbl>
      <w:tblPr>
        <w:tblW w:w="9348"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7" w:type="dxa"/>
          <w:right w:w="0" w:type="dxa"/>
        </w:tblCellMar>
        <w:tblLook w:val="00A0" w:firstRow="1" w:lastRow="0" w:firstColumn="1" w:lastColumn="0" w:noHBand="0" w:noVBand="0"/>
      </w:tblPr>
      <w:tblGrid>
        <w:gridCol w:w="7263"/>
        <w:gridCol w:w="2085"/>
      </w:tblGrid>
      <w:tr w:rsidR="00087330" w:rsidRPr="00E82F23" w:rsidTr="0016428D">
        <w:tc>
          <w:tcPr>
            <w:tcW w:w="7262" w:type="dxa"/>
            <w:tcMar>
              <w:left w:w="-7" w:type="dxa"/>
            </w:tcMar>
          </w:tcPr>
          <w:p w:rsidR="00087330" w:rsidRPr="00E449BB" w:rsidRDefault="00087330" w:rsidP="00E11205">
            <w:pPr>
              <w:spacing w:after="0" w:line="240" w:lineRule="auto"/>
              <w:ind w:firstLine="709"/>
              <w:jc w:val="center"/>
              <w:rPr>
                <w:rFonts w:ascii="Times New Roman" w:hAnsi="Times New Roman"/>
                <w:sz w:val="26"/>
                <w:szCs w:val="26"/>
                <w:lang w:eastAsia="ru-RU"/>
              </w:rPr>
            </w:pPr>
            <w:r w:rsidRPr="00E449BB">
              <w:rPr>
                <w:rFonts w:ascii="Times New Roman" w:hAnsi="Times New Roman"/>
                <w:sz w:val="26"/>
                <w:szCs w:val="26"/>
                <w:lang w:eastAsia="ru-RU"/>
              </w:rPr>
              <w:t>Предложения и замечания участников публичных слушаний</w:t>
            </w:r>
          </w:p>
        </w:tc>
        <w:tc>
          <w:tcPr>
            <w:tcW w:w="2085" w:type="dxa"/>
          </w:tcPr>
          <w:p w:rsidR="00087330" w:rsidRPr="00E449BB" w:rsidRDefault="00087330" w:rsidP="0016428D">
            <w:pPr>
              <w:spacing w:after="0" w:line="240" w:lineRule="auto"/>
              <w:jc w:val="center"/>
              <w:rPr>
                <w:rFonts w:ascii="Times New Roman" w:hAnsi="Times New Roman"/>
                <w:sz w:val="26"/>
                <w:szCs w:val="26"/>
                <w:lang w:eastAsia="ru-RU"/>
              </w:rPr>
            </w:pPr>
            <w:r w:rsidRPr="00E449BB">
              <w:rPr>
                <w:rFonts w:ascii="Times New Roman" w:hAnsi="Times New Roman"/>
                <w:sz w:val="26"/>
                <w:szCs w:val="26"/>
                <w:lang w:eastAsia="ru-RU"/>
              </w:rPr>
              <w:t>Количество</w:t>
            </w:r>
          </w:p>
        </w:tc>
      </w:tr>
      <w:tr w:rsidR="00087330" w:rsidRPr="00E82F23" w:rsidTr="0016428D">
        <w:tc>
          <w:tcPr>
            <w:tcW w:w="7262" w:type="dxa"/>
            <w:tcMar>
              <w:left w:w="-7" w:type="dxa"/>
            </w:tcMar>
          </w:tcPr>
          <w:p w:rsidR="00087330" w:rsidRPr="00E449BB" w:rsidRDefault="00087330" w:rsidP="0016428D">
            <w:pPr>
              <w:spacing w:after="0" w:line="240" w:lineRule="auto"/>
              <w:ind w:firstLine="709"/>
              <w:rPr>
                <w:rFonts w:ascii="Times New Roman" w:hAnsi="Times New Roman"/>
                <w:sz w:val="26"/>
                <w:szCs w:val="26"/>
                <w:lang w:eastAsia="ru-RU"/>
              </w:rPr>
            </w:pPr>
          </w:p>
        </w:tc>
        <w:tc>
          <w:tcPr>
            <w:tcW w:w="2085" w:type="dxa"/>
          </w:tcPr>
          <w:p w:rsidR="00087330" w:rsidRPr="00E449BB" w:rsidRDefault="00087330" w:rsidP="0016428D">
            <w:pPr>
              <w:spacing w:after="0" w:line="240" w:lineRule="auto"/>
              <w:ind w:firstLine="709"/>
              <w:rPr>
                <w:rFonts w:ascii="Times New Roman" w:hAnsi="Times New Roman"/>
                <w:sz w:val="26"/>
                <w:szCs w:val="26"/>
                <w:lang w:eastAsia="ru-RU"/>
              </w:rPr>
            </w:pPr>
          </w:p>
        </w:tc>
      </w:tr>
      <w:tr w:rsidR="00087330" w:rsidRPr="00E82F23" w:rsidTr="0016428D">
        <w:tc>
          <w:tcPr>
            <w:tcW w:w="7262" w:type="dxa"/>
            <w:tcMar>
              <w:left w:w="-7" w:type="dxa"/>
            </w:tcMar>
          </w:tcPr>
          <w:p w:rsidR="00087330" w:rsidRPr="00E449BB" w:rsidRDefault="00087330" w:rsidP="0016428D">
            <w:pPr>
              <w:spacing w:after="0" w:line="240" w:lineRule="auto"/>
              <w:ind w:firstLine="709"/>
              <w:rPr>
                <w:rFonts w:ascii="Times New Roman" w:hAnsi="Times New Roman"/>
                <w:sz w:val="26"/>
                <w:szCs w:val="26"/>
                <w:lang w:eastAsia="ru-RU"/>
              </w:rPr>
            </w:pPr>
          </w:p>
        </w:tc>
        <w:tc>
          <w:tcPr>
            <w:tcW w:w="2085" w:type="dxa"/>
          </w:tcPr>
          <w:p w:rsidR="00087330" w:rsidRPr="00E449BB" w:rsidRDefault="00087330" w:rsidP="0016428D">
            <w:pPr>
              <w:spacing w:after="0" w:line="240" w:lineRule="auto"/>
              <w:ind w:firstLine="709"/>
              <w:rPr>
                <w:rFonts w:ascii="Times New Roman" w:hAnsi="Times New Roman"/>
                <w:sz w:val="26"/>
                <w:szCs w:val="26"/>
                <w:lang w:eastAsia="ru-RU"/>
              </w:rPr>
            </w:pPr>
          </w:p>
        </w:tc>
      </w:tr>
      <w:tr w:rsidR="00087330" w:rsidRPr="00E82F23" w:rsidTr="0016428D">
        <w:tc>
          <w:tcPr>
            <w:tcW w:w="7262" w:type="dxa"/>
            <w:tcMar>
              <w:left w:w="-7" w:type="dxa"/>
            </w:tcMar>
          </w:tcPr>
          <w:p w:rsidR="00087330" w:rsidRPr="00E449BB" w:rsidRDefault="00087330" w:rsidP="0016428D">
            <w:pPr>
              <w:spacing w:after="0" w:line="240" w:lineRule="auto"/>
              <w:ind w:firstLine="709"/>
              <w:rPr>
                <w:rFonts w:ascii="Times New Roman" w:hAnsi="Times New Roman"/>
                <w:sz w:val="26"/>
                <w:szCs w:val="26"/>
                <w:lang w:eastAsia="ru-RU"/>
              </w:rPr>
            </w:pPr>
          </w:p>
        </w:tc>
        <w:tc>
          <w:tcPr>
            <w:tcW w:w="2085" w:type="dxa"/>
          </w:tcPr>
          <w:p w:rsidR="00087330" w:rsidRPr="00E449BB" w:rsidRDefault="00087330" w:rsidP="0016428D">
            <w:pPr>
              <w:spacing w:after="0" w:line="240" w:lineRule="auto"/>
              <w:ind w:firstLine="709"/>
              <w:rPr>
                <w:rFonts w:ascii="Times New Roman" w:hAnsi="Times New Roman"/>
                <w:sz w:val="26"/>
                <w:szCs w:val="26"/>
                <w:lang w:eastAsia="ru-RU"/>
              </w:rPr>
            </w:pPr>
          </w:p>
        </w:tc>
      </w:tr>
      <w:tr w:rsidR="00087330" w:rsidRPr="00E82F23" w:rsidTr="0016428D">
        <w:tc>
          <w:tcPr>
            <w:tcW w:w="7262" w:type="dxa"/>
            <w:tcMar>
              <w:left w:w="-7" w:type="dxa"/>
            </w:tcMar>
          </w:tcPr>
          <w:p w:rsidR="00087330" w:rsidRPr="00E449BB" w:rsidRDefault="00087330" w:rsidP="0016428D">
            <w:pPr>
              <w:spacing w:after="0" w:line="240" w:lineRule="auto"/>
              <w:ind w:firstLine="709"/>
              <w:rPr>
                <w:rFonts w:ascii="Times New Roman" w:hAnsi="Times New Roman"/>
                <w:sz w:val="26"/>
                <w:szCs w:val="26"/>
                <w:lang w:eastAsia="ru-RU"/>
              </w:rPr>
            </w:pPr>
          </w:p>
        </w:tc>
        <w:tc>
          <w:tcPr>
            <w:tcW w:w="2085" w:type="dxa"/>
          </w:tcPr>
          <w:p w:rsidR="00087330" w:rsidRPr="00E449BB" w:rsidRDefault="00087330" w:rsidP="0016428D">
            <w:pPr>
              <w:spacing w:after="0" w:line="240" w:lineRule="auto"/>
              <w:ind w:firstLine="709"/>
              <w:rPr>
                <w:rFonts w:ascii="Times New Roman" w:hAnsi="Times New Roman"/>
                <w:sz w:val="26"/>
                <w:szCs w:val="26"/>
                <w:lang w:eastAsia="ru-RU"/>
              </w:rPr>
            </w:pPr>
          </w:p>
        </w:tc>
      </w:tr>
      <w:tr w:rsidR="00087330" w:rsidRPr="00E82F23" w:rsidTr="0016428D">
        <w:tc>
          <w:tcPr>
            <w:tcW w:w="7262" w:type="dxa"/>
            <w:tcMar>
              <w:left w:w="-7" w:type="dxa"/>
            </w:tcMar>
          </w:tcPr>
          <w:p w:rsidR="00087330" w:rsidRPr="00E449BB" w:rsidRDefault="00087330" w:rsidP="0016428D">
            <w:pPr>
              <w:spacing w:after="0" w:line="240" w:lineRule="auto"/>
              <w:ind w:firstLine="709"/>
              <w:rPr>
                <w:rFonts w:ascii="Times New Roman" w:hAnsi="Times New Roman"/>
                <w:sz w:val="26"/>
                <w:szCs w:val="26"/>
                <w:lang w:eastAsia="ru-RU"/>
              </w:rPr>
            </w:pPr>
          </w:p>
        </w:tc>
        <w:tc>
          <w:tcPr>
            <w:tcW w:w="2085" w:type="dxa"/>
          </w:tcPr>
          <w:p w:rsidR="00087330" w:rsidRPr="00E449BB" w:rsidRDefault="00087330" w:rsidP="0016428D">
            <w:pPr>
              <w:spacing w:after="0" w:line="240" w:lineRule="auto"/>
              <w:ind w:firstLine="709"/>
              <w:rPr>
                <w:rFonts w:ascii="Times New Roman" w:hAnsi="Times New Roman"/>
                <w:sz w:val="26"/>
                <w:szCs w:val="26"/>
                <w:lang w:eastAsia="ru-RU"/>
              </w:rPr>
            </w:pPr>
          </w:p>
        </w:tc>
      </w:tr>
      <w:tr w:rsidR="00087330" w:rsidRPr="00E82F23" w:rsidTr="0016428D">
        <w:tc>
          <w:tcPr>
            <w:tcW w:w="7262" w:type="dxa"/>
            <w:tcMar>
              <w:left w:w="-7" w:type="dxa"/>
            </w:tcMar>
          </w:tcPr>
          <w:p w:rsidR="00087330" w:rsidRPr="00E449BB" w:rsidRDefault="00087330" w:rsidP="0016428D">
            <w:pPr>
              <w:spacing w:after="0" w:line="240" w:lineRule="auto"/>
              <w:ind w:firstLine="709"/>
              <w:rPr>
                <w:rFonts w:ascii="Times New Roman" w:hAnsi="Times New Roman"/>
                <w:sz w:val="26"/>
                <w:szCs w:val="26"/>
                <w:lang w:eastAsia="ru-RU"/>
              </w:rPr>
            </w:pPr>
          </w:p>
        </w:tc>
        <w:tc>
          <w:tcPr>
            <w:tcW w:w="2085" w:type="dxa"/>
          </w:tcPr>
          <w:p w:rsidR="00087330" w:rsidRPr="00E449BB" w:rsidRDefault="00087330" w:rsidP="0016428D">
            <w:pPr>
              <w:spacing w:after="0" w:line="240" w:lineRule="auto"/>
              <w:ind w:firstLine="709"/>
              <w:rPr>
                <w:rFonts w:ascii="Times New Roman" w:hAnsi="Times New Roman"/>
                <w:sz w:val="26"/>
                <w:szCs w:val="26"/>
                <w:lang w:eastAsia="ru-RU"/>
              </w:rPr>
            </w:pPr>
          </w:p>
        </w:tc>
      </w:tr>
      <w:tr w:rsidR="00087330" w:rsidRPr="00E82F23" w:rsidTr="0016428D">
        <w:tc>
          <w:tcPr>
            <w:tcW w:w="7262" w:type="dxa"/>
            <w:tcBorders>
              <w:bottom w:val="single" w:sz="4" w:space="0" w:color="00000A"/>
            </w:tcBorders>
            <w:tcMar>
              <w:left w:w="-7" w:type="dxa"/>
            </w:tcMar>
          </w:tcPr>
          <w:p w:rsidR="00087330" w:rsidRPr="00E449BB" w:rsidRDefault="00087330" w:rsidP="0016428D">
            <w:pPr>
              <w:spacing w:after="0" w:line="240" w:lineRule="auto"/>
              <w:ind w:firstLine="709"/>
              <w:rPr>
                <w:rFonts w:ascii="Times New Roman" w:hAnsi="Times New Roman"/>
                <w:sz w:val="26"/>
                <w:szCs w:val="26"/>
                <w:lang w:eastAsia="ru-RU"/>
              </w:rPr>
            </w:pPr>
          </w:p>
        </w:tc>
        <w:tc>
          <w:tcPr>
            <w:tcW w:w="2085" w:type="dxa"/>
            <w:tcBorders>
              <w:bottom w:val="single" w:sz="4" w:space="0" w:color="00000A"/>
            </w:tcBorders>
          </w:tcPr>
          <w:p w:rsidR="00087330" w:rsidRPr="00E449BB" w:rsidRDefault="00087330" w:rsidP="0016428D">
            <w:pPr>
              <w:spacing w:after="0" w:line="240" w:lineRule="auto"/>
              <w:ind w:firstLine="709"/>
              <w:rPr>
                <w:rFonts w:ascii="Times New Roman" w:hAnsi="Times New Roman"/>
                <w:sz w:val="26"/>
                <w:szCs w:val="26"/>
                <w:lang w:eastAsia="ru-RU"/>
              </w:rPr>
            </w:pPr>
          </w:p>
        </w:tc>
      </w:tr>
      <w:tr w:rsidR="00087330" w:rsidRPr="00E82F23" w:rsidTr="0016428D">
        <w:tc>
          <w:tcPr>
            <w:tcW w:w="7262" w:type="dxa"/>
            <w:tcBorders>
              <w:top w:val="single" w:sz="4" w:space="0" w:color="00000A"/>
              <w:left w:val="single" w:sz="4" w:space="0" w:color="00000A"/>
              <w:bottom w:val="single" w:sz="4" w:space="0" w:color="00000A"/>
              <w:right w:val="single" w:sz="4" w:space="0" w:color="00000A"/>
            </w:tcBorders>
            <w:tcMar>
              <w:left w:w="-5" w:type="dxa"/>
            </w:tcMar>
          </w:tcPr>
          <w:p w:rsidR="00087330" w:rsidRPr="00E449BB" w:rsidRDefault="00087330" w:rsidP="0016428D">
            <w:pPr>
              <w:spacing w:after="0" w:line="240" w:lineRule="auto"/>
              <w:ind w:firstLine="709"/>
              <w:rPr>
                <w:rFonts w:ascii="Times New Roman" w:hAnsi="Times New Roman"/>
                <w:sz w:val="26"/>
                <w:szCs w:val="26"/>
                <w:lang w:eastAsia="ru-RU"/>
              </w:rPr>
            </w:pPr>
          </w:p>
        </w:tc>
        <w:tc>
          <w:tcPr>
            <w:tcW w:w="2085" w:type="dxa"/>
            <w:tcBorders>
              <w:top w:val="single" w:sz="4" w:space="0" w:color="00000A"/>
              <w:left w:val="single" w:sz="4" w:space="0" w:color="00000A"/>
              <w:bottom w:val="single" w:sz="4" w:space="0" w:color="00000A"/>
              <w:right w:val="single" w:sz="4" w:space="0" w:color="00000A"/>
            </w:tcBorders>
            <w:tcMar>
              <w:left w:w="-5" w:type="dxa"/>
            </w:tcMar>
          </w:tcPr>
          <w:p w:rsidR="00087330" w:rsidRPr="00E449BB" w:rsidRDefault="00087330" w:rsidP="0016428D">
            <w:pPr>
              <w:spacing w:after="0" w:line="240" w:lineRule="auto"/>
              <w:ind w:firstLine="709"/>
              <w:rPr>
                <w:rFonts w:ascii="Times New Roman" w:hAnsi="Times New Roman"/>
                <w:sz w:val="26"/>
                <w:szCs w:val="26"/>
                <w:lang w:eastAsia="ru-RU"/>
              </w:rPr>
            </w:pPr>
          </w:p>
        </w:tc>
      </w:tr>
      <w:tr w:rsidR="00087330" w:rsidRPr="00E82F23" w:rsidTr="0016428D">
        <w:trPr>
          <w:trHeight w:hRule="exact" w:val="23"/>
        </w:trPr>
        <w:tc>
          <w:tcPr>
            <w:tcW w:w="7262" w:type="dxa"/>
            <w:tcBorders>
              <w:top w:val="single" w:sz="4" w:space="0" w:color="00000A"/>
            </w:tcBorders>
            <w:tcMar>
              <w:left w:w="-7" w:type="dxa"/>
            </w:tcMar>
          </w:tcPr>
          <w:p w:rsidR="00087330" w:rsidRPr="00E449BB" w:rsidRDefault="00087330" w:rsidP="0016428D">
            <w:pPr>
              <w:spacing w:after="0" w:line="240" w:lineRule="auto"/>
              <w:ind w:firstLine="709"/>
              <w:rPr>
                <w:rFonts w:ascii="Times New Roman" w:hAnsi="Times New Roman"/>
                <w:sz w:val="26"/>
                <w:szCs w:val="26"/>
                <w:lang w:eastAsia="ru-RU"/>
              </w:rPr>
            </w:pPr>
          </w:p>
        </w:tc>
        <w:tc>
          <w:tcPr>
            <w:tcW w:w="2085" w:type="dxa"/>
            <w:tcBorders>
              <w:top w:val="single" w:sz="4" w:space="0" w:color="00000A"/>
            </w:tcBorders>
          </w:tcPr>
          <w:p w:rsidR="00087330" w:rsidRPr="00E449BB" w:rsidRDefault="00087330" w:rsidP="0016428D">
            <w:pPr>
              <w:spacing w:after="0" w:line="240" w:lineRule="auto"/>
              <w:ind w:firstLine="709"/>
              <w:rPr>
                <w:rFonts w:ascii="Times New Roman" w:hAnsi="Times New Roman"/>
                <w:sz w:val="26"/>
                <w:szCs w:val="26"/>
                <w:lang w:eastAsia="ru-RU"/>
              </w:rPr>
            </w:pPr>
          </w:p>
        </w:tc>
      </w:tr>
    </w:tbl>
    <w:p w:rsidR="00087330" w:rsidRPr="00E449BB" w:rsidRDefault="00087330" w:rsidP="0016428D">
      <w:pPr>
        <w:spacing w:after="0" w:line="240" w:lineRule="auto"/>
        <w:ind w:firstLine="709"/>
        <w:rPr>
          <w:rFonts w:ascii="Times New Roman" w:hAnsi="Times New Roman"/>
          <w:bCs/>
          <w:sz w:val="26"/>
          <w:szCs w:val="26"/>
          <w:lang w:eastAsia="ru-RU"/>
        </w:rPr>
      </w:pPr>
      <w:r w:rsidRPr="00E449BB">
        <w:rPr>
          <w:rFonts w:ascii="Times New Roman" w:hAnsi="Times New Roman"/>
          <w:bCs/>
          <w:sz w:val="26"/>
          <w:szCs w:val="26"/>
          <w:lang w:eastAsia="ru-RU"/>
        </w:rPr>
        <w:br/>
      </w:r>
    </w:p>
    <w:p w:rsidR="00087330" w:rsidRPr="00E449BB" w:rsidRDefault="00087330" w:rsidP="0016428D">
      <w:pPr>
        <w:spacing w:after="0" w:line="240" w:lineRule="auto"/>
        <w:ind w:firstLine="709"/>
        <w:rPr>
          <w:rFonts w:ascii="Times New Roman" w:hAnsi="Times New Roman"/>
          <w:bCs/>
          <w:sz w:val="26"/>
          <w:szCs w:val="26"/>
          <w:lang w:eastAsia="ru-RU"/>
        </w:rPr>
      </w:pPr>
    </w:p>
    <w:p w:rsidR="00087330" w:rsidRPr="00E449BB" w:rsidRDefault="00087330" w:rsidP="0016428D">
      <w:pPr>
        <w:spacing w:after="0" w:line="240" w:lineRule="auto"/>
        <w:ind w:firstLine="709"/>
        <w:rPr>
          <w:rFonts w:ascii="Times New Roman" w:hAnsi="Times New Roman"/>
          <w:bCs/>
          <w:sz w:val="26"/>
          <w:szCs w:val="26"/>
          <w:lang w:eastAsia="ru-RU"/>
        </w:rPr>
      </w:pPr>
    </w:p>
    <w:p w:rsidR="00087330" w:rsidRPr="00E449BB" w:rsidRDefault="00087330" w:rsidP="0016428D">
      <w:pPr>
        <w:spacing w:after="0" w:line="240" w:lineRule="auto"/>
        <w:rPr>
          <w:rFonts w:ascii="Times New Roman" w:hAnsi="Times New Roman"/>
          <w:bCs/>
          <w:sz w:val="26"/>
          <w:szCs w:val="26"/>
          <w:lang w:eastAsia="ru-RU"/>
        </w:rPr>
      </w:pP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Cs/>
          <w:sz w:val="26"/>
          <w:szCs w:val="26"/>
          <w:lang w:eastAsia="ru-RU"/>
        </w:rPr>
      </w:pPr>
      <w:r w:rsidRPr="00E449BB">
        <w:rPr>
          <w:rFonts w:ascii="Times New Roman" w:hAnsi="Times New Roman"/>
          <w:bCs/>
          <w:sz w:val="26"/>
          <w:szCs w:val="26"/>
          <w:lang w:eastAsia="ru-RU"/>
        </w:rPr>
        <w:t xml:space="preserve">                                    Подпись: секретарь</w:t>
      </w:r>
      <w:r>
        <w:rPr>
          <w:rFonts w:ascii="Times New Roman" w:hAnsi="Times New Roman"/>
          <w:bCs/>
          <w:sz w:val="26"/>
          <w:szCs w:val="26"/>
          <w:lang w:eastAsia="ru-RU"/>
        </w:rPr>
        <w:t xml:space="preserve"> Комиссии</w:t>
      </w:r>
    </w:p>
    <w:p w:rsidR="00087330" w:rsidRPr="00E449BB" w:rsidRDefault="00087330" w:rsidP="0016428D">
      <w:pPr>
        <w:spacing w:after="0" w:line="240" w:lineRule="auto"/>
        <w:ind w:firstLine="709"/>
        <w:jc w:val="right"/>
        <w:rPr>
          <w:rFonts w:ascii="Times New Roman" w:hAnsi="Times New Roman"/>
          <w:bCs/>
          <w:sz w:val="26"/>
          <w:szCs w:val="26"/>
          <w:lang w:eastAsia="ru-RU"/>
        </w:rPr>
      </w:pPr>
      <w:r w:rsidRPr="00E449BB">
        <w:rPr>
          <w:rFonts w:ascii="Times New Roman" w:hAnsi="Times New Roman"/>
          <w:bCs/>
          <w:sz w:val="26"/>
          <w:szCs w:val="26"/>
          <w:lang w:eastAsia="ru-RU"/>
        </w:rPr>
        <w:br/>
      </w:r>
    </w:p>
    <w:p w:rsidR="00087330" w:rsidRPr="00E449BB" w:rsidRDefault="00087330" w:rsidP="001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Cs/>
          <w:sz w:val="26"/>
          <w:szCs w:val="26"/>
          <w:lang w:eastAsia="ru-RU"/>
        </w:rPr>
      </w:pPr>
      <w:r w:rsidRPr="00E449BB">
        <w:rPr>
          <w:rFonts w:ascii="Times New Roman" w:hAnsi="Times New Roman"/>
          <w:bCs/>
          <w:sz w:val="26"/>
          <w:szCs w:val="26"/>
          <w:lang w:eastAsia="ru-RU"/>
        </w:rPr>
        <w:t xml:space="preserve">                                    ____________________________________________</w:t>
      </w:r>
    </w:p>
    <w:p w:rsidR="00087330" w:rsidRPr="00E449BB" w:rsidRDefault="00087330" w:rsidP="0016428D">
      <w:pPr>
        <w:spacing w:after="0" w:line="240" w:lineRule="auto"/>
        <w:ind w:firstLine="709"/>
        <w:jc w:val="right"/>
        <w:rPr>
          <w:rFonts w:ascii="Times New Roman" w:hAnsi="Times New Roman"/>
          <w:bCs/>
          <w:sz w:val="26"/>
          <w:szCs w:val="26"/>
          <w:lang w:eastAsia="ru-RU"/>
        </w:rPr>
      </w:pPr>
    </w:p>
    <w:p w:rsidR="00087330" w:rsidRPr="00E449BB" w:rsidRDefault="00087330" w:rsidP="0016428D">
      <w:pPr>
        <w:spacing w:after="0" w:line="240" w:lineRule="auto"/>
        <w:ind w:firstLine="709"/>
        <w:jc w:val="right"/>
        <w:rPr>
          <w:rFonts w:ascii="Times New Roman" w:hAnsi="Times New Roman"/>
          <w:bCs/>
          <w:sz w:val="26"/>
          <w:szCs w:val="26"/>
          <w:lang w:eastAsia="ru-RU"/>
        </w:rPr>
      </w:pPr>
    </w:p>
    <w:p w:rsidR="00087330" w:rsidRPr="00E449BB" w:rsidRDefault="00087330" w:rsidP="0016428D">
      <w:pPr>
        <w:spacing w:after="0" w:line="240" w:lineRule="auto"/>
        <w:ind w:firstLine="709"/>
        <w:jc w:val="right"/>
        <w:rPr>
          <w:rFonts w:ascii="Times New Roman" w:hAnsi="Times New Roman"/>
          <w:bCs/>
          <w:sz w:val="26"/>
          <w:szCs w:val="26"/>
          <w:lang w:eastAsia="ru-RU"/>
        </w:rPr>
      </w:pPr>
    </w:p>
    <w:p w:rsidR="00087330" w:rsidRPr="00E449BB" w:rsidRDefault="00087330" w:rsidP="0016428D">
      <w:pPr>
        <w:spacing w:after="0" w:line="240" w:lineRule="auto"/>
        <w:ind w:firstLine="709"/>
        <w:jc w:val="right"/>
        <w:rPr>
          <w:rFonts w:ascii="Times New Roman" w:hAnsi="Times New Roman"/>
          <w:bCs/>
          <w:sz w:val="26"/>
          <w:szCs w:val="26"/>
          <w:lang w:eastAsia="ru-RU"/>
        </w:rPr>
      </w:pPr>
    </w:p>
    <w:p w:rsidR="00087330" w:rsidRPr="00E449BB" w:rsidRDefault="00087330" w:rsidP="0016428D">
      <w:pPr>
        <w:spacing w:after="0" w:line="240" w:lineRule="auto"/>
        <w:ind w:firstLine="709"/>
        <w:jc w:val="right"/>
        <w:rPr>
          <w:rFonts w:ascii="Times New Roman" w:hAnsi="Times New Roman"/>
          <w:bCs/>
          <w:sz w:val="26"/>
          <w:szCs w:val="26"/>
          <w:lang w:eastAsia="ru-RU"/>
        </w:rPr>
      </w:pPr>
    </w:p>
    <w:p w:rsidR="00087330" w:rsidRPr="00E449BB" w:rsidRDefault="00087330" w:rsidP="0016428D">
      <w:pPr>
        <w:spacing w:after="0" w:line="240" w:lineRule="auto"/>
        <w:ind w:firstLine="709"/>
        <w:jc w:val="right"/>
        <w:rPr>
          <w:rFonts w:ascii="Times New Roman" w:hAnsi="Times New Roman"/>
          <w:bCs/>
          <w:sz w:val="26"/>
          <w:szCs w:val="26"/>
          <w:lang w:eastAsia="ru-RU"/>
        </w:rPr>
      </w:pPr>
    </w:p>
    <w:p w:rsidR="00087330" w:rsidRPr="00E449BB" w:rsidRDefault="00087330" w:rsidP="0016428D">
      <w:pPr>
        <w:spacing w:after="0" w:line="240" w:lineRule="auto"/>
        <w:ind w:firstLine="709"/>
        <w:jc w:val="right"/>
        <w:rPr>
          <w:rFonts w:ascii="Times New Roman" w:hAnsi="Times New Roman"/>
          <w:bCs/>
          <w:sz w:val="26"/>
          <w:szCs w:val="26"/>
          <w:lang w:eastAsia="ru-RU"/>
        </w:rPr>
      </w:pPr>
    </w:p>
    <w:p w:rsidR="00087330" w:rsidRPr="00E449BB" w:rsidRDefault="00087330" w:rsidP="0016428D">
      <w:pPr>
        <w:spacing w:after="0" w:line="240" w:lineRule="auto"/>
        <w:ind w:firstLine="709"/>
        <w:jc w:val="right"/>
        <w:rPr>
          <w:rFonts w:ascii="Times New Roman" w:hAnsi="Times New Roman"/>
          <w:bCs/>
          <w:sz w:val="26"/>
          <w:szCs w:val="26"/>
          <w:lang w:eastAsia="ru-RU"/>
        </w:rPr>
      </w:pPr>
    </w:p>
    <w:p w:rsidR="00087330" w:rsidRPr="00E449BB" w:rsidRDefault="00087330" w:rsidP="0016428D">
      <w:pPr>
        <w:spacing w:after="0" w:line="240" w:lineRule="auto"/>
        <w:ind w:firstLine="709"/>
        <w:jc w:val="right"/>
        <w:rPr>
          <w:rFonts w:ascii="Times New Roman" w:hAnsi="Times New Roman"/>
          <w:bCs/>
          <w:sz w:val="26"/>
          <w:szCs w:val="26"/>
          <w:lang w:eastAsia="ru-RU"/>
        </w:rPr>
      </w:pPr>
    </w:p>
    <w:p w:rsidR="00087330" w:rsidRPr="00E449BB" w:rsidRDefault="00087330" w:rsidP="0016428D">
      <w:pPr>
        <w:spacing w:after="0" w:line="240" w:lineRule="auto"/>
        <w:ind w:firstLine="709"/>
        <w:jc w:val="right"/>
        <w:rPr>
          <w:rFonts w:ascii="Times New Roman" w:hAnsi="Times New Roman"/>
          <w:bCs/>
          <w:sz w:val="26"/>
          <w:szCs w:val="26"/>
          <w:lang w:eastAsia="ru-RU"/>
        </w:rPr>
      </w:pPr>
    </w:p>
    <w:p w:rsidR="00087330" w:rsidRPr="00E449BB" w:rsidRDefault="00087330" w:rsidP="0016428D">
      <w:pPr>
        <w:spacing w:after="0" w:line="240" w:lineRule="auto"/>
        <w:ind w:firstLine="709"/>
        <w:jc w:val="right"/>
        <w:rPr>
          <w:rFonts w:ascii="Times New Roman" w:hAnsi="Times New Roman"/>
          <w:bCs/>
          <w:sz w:val="26"/>
          <w:szCs w:val="26"/>
          <w:lang w:eastAsia="ru-RU"/>
        </w:rPr>
      </w:pPr>
    </w:p>
    <w:p w:rsidR="00087330" w:rsidRPr="00E449BB" w:rsidRDefault="00087330" w:rsidP="0016428D">
      <w:pPr>
        <w:spacing w:after="0" w:line="240" w:lineRule="auto"/>
        <w:ind w:firstLine="709"/>
        <w:jc w:val="right"/>
        <w:rPr>
          <w:rFonts w:ascii="Times New Roman" w:hAnsi="Times New Roman"/>
          <w:bCs/>
          <w:sz w:val="26"/>
          <w:szCs w:val="26"/>
          <w:lang w:eastAsia="ru-RU"/>
        </w:rPr>
      </w:pPr>
    </w:p>
    <w:p w:rsidR="00087330" w:rsidRPr="00E449BB" w:rsidRDefault="00087330" w:rsidP="0016428D">
      <w:pPr>
        <w:spacing w:after="0" w:line="240" w:lineRule="auto"/>
        <w:ind w:firstLine="709"/>
        <w:jc w:val="right"/>
        <w:rPr>
          <w:rFonts w:ascii="Times New Roman" w:hAnsi="Times New Roman"/>
          <w:bCs/>
          <w:sz w:val="26"/>
          <w:szCs w:val="26"/>
          <w:lang w:eastAsia="ru-RU"/>
        </w:rPr>
      </w:pPr>
    </w:p>
    <w:p w:rsidR="00087330" w:rsidRPr="00E449BB" w:rsidRDefault="00087330" w:rsidP="0016428D">
      <w:pPr>
        <w:spacing w:after="0" w:line="240" w:lineRule="auto"/>
        <w:ind w:firstLine="709"/>
        <w:jc w:val="right"/>
        <w:rPr>
          <w:rFonts w:ascii="Times New Roman" w:hAnsi="Times New Roman"/>
          <w:bCs/>
          <w:sz w:val="26"/>
          <w:szCs w:val="26"/>
          <w:lang w:eastAsia="ru-RU"/>
        </w:rPr>
      </w:pPr>
    </w:p>
    <w:p w:rsidR="00087330" w:rsidRPr="00E449BB" w:rsidRDefault="00087330" w:rsidP="0016428D">
      <w:pPr>
        <w:spacing w:after="0" w:line="240" w:lineRule="auto"/>
        <w:ind w:firstLine="709"/>
        <w:jc w:val="right"/>
        <w:rPr>
          <w:rFonts w:ascii="Times New Roman" w:hAnsi="Times New Roman"/>
          <w:bCs/>
          <w:sz w:val="26"/>
          <w:szCs w:val="26"/>
          <w:lang w:eastAsia="ru-RU"/>
        </w:rPr>
      </w:pPr>
    </w:p>
    <w:p w:rsidR="00087330" w:rsidRPr="00E449BB" w:rsidRDefault="00087330" w:rsidP="0016428D">
      <w:pPr>
        <w:spacing w:after="0" w:line="240" w:lineRule="auto"/>
        <w:ind w:firstLine="709"/>
        <w:jc w:val="right"/>
        <w:rPr>
          <w:rFonts w:ascii="Times New Roman" w:hAnsi="Times New Roman"/>
          <w:bCs/>
          <w:sz w:val="26"/>
          <w:szCs w:val="26"/>
          <w:lang w:eastAsia="ru-RU"/>
        </w:rPr>
      </w:pPr>
    </w:p>
    <w:p w:rsidR="00087330" w:rsidRPr="00E449BB" w:rsidRDefault="00087330" w:rsidP="0016428D">
      <w:pPr>
        <w:spacing w:after="0" w:line="240" w:lineRule="auto"/>
        <w:ind w:firstLine="709"/>
        <w:jc w:val="right"/>
        <w:rPr>
          <w:rFonts w:ascii="Times New Roman" w:hAnsi="Times New Roman"/>
          <w:bCs/>
          <w:sz w:val="26"/>
          <w:szCs w:val="26"/>
          <w:lang w:eastAsia="ru-RU"/>
        </w:rPr>
      </w:pPr>
    </w:p>
    <w:p w:rsidR="00087330" w:rsidRPr="00E449BB" w:rsidRDefault="00087330" w:rsidP="0016428D">
      <w:pPr>
        <w:spacing w:after="0" w:line="240" w:lineRule="auto"/>
        <w:ind w:firstLine="709"/>
        <w:jc w:val="right"/>
        <w:rPr>
          <w:rFonts w:ascii="Times New Roman" w:hAnsi="Times New Roman"/>
          <w:bCs/>
          <w:sz w:val="26"/>
          <w:szCs w:val="26"/>
          <w:lang w:eastAsia="ru-RU"/>
        </w:rPr>
      </w:pPr>
    </w:p>
    <w:p w:rsidR="00087330" w:rsidRPr="00E449BB" w:rsidRDefault="00087330" w:rsidP="0016428D">
      <w:pPr>
        <w:spacing w:after="0" w:line="240" w:lineRule="auto"/>
        <w:ind w:firstLine="709"/>
        <w:jc w:val="right"/>
        <w:rPr>
          <w:rFonts w:ascii="Times New Roman" w:hAnsi="Times New Roman"/>
          <w:bCs/>
          <w:sz w:val="26"/>
          <w:szCs w:val="26"/>
          <w:lang w:eastAsia="ru-RU"/>
        </w:rPr>
      </w:pPr>
    </w:p>
    <w:p w:rsidR="00087330" w:rsidRPr="00E449BB" w:rsidRDefault="00087330" w:rsidP="0016428D">
      <w:pPr>
        <w:spacing w:after="0" w:line="240" w:lineRule="auto"/>
        <w:ind w:firstLine="709"/>
        <w:jc w:val="right"/>
        <w:rPr>
          <w:rFonts w:ascii="Times New Roman" w:hAnsi="Times New Roman"/>
          <w:bCs/>
          <w:sz w:val="26"/>
          <w:szCs w:val="26"/>
          <w:lang w:eastAsia="ru-RU"/>
        </w:rPr>
      </w:pPr>
    </w:p>
    <w:p w:rsidR="00087330" w:rsidRPr="00E449BB" w:rsidRDefault="00087330" w:rsidP="0016428D">
      <w:pPr>
        <w:spacing w:after="0" w:line="240" w:lineRule="auto"/>
        <w:ind w:firstLine="709"/>
        <w:jc w:val="right"/>
        <w:rPr>
          <w:rFonts w:ascii="Times New Roman" w:hAnsi="Times New Roman"/>
          <w:bCs/>
          <w:sz w:val="26"/>
          <w:szCs w:val="26"/>
          <w:lang w:eastAsia="ru-RU"/>
        </w:rPr>
      </w:pPr>
    </w:p>
    <w:p w:rsidR="00087330" w:rsidRDefault="00087330" w:rsidP="0016428D">
      <w:pPr>
        <w:rPr>
          <w:rFonts w:ascii="Times New Roman" w:hAnsi="Times New Roman"/>
          <w:bCs/>
          <w:sz w:val="26"/>
          <w:szCs w:val="26"/>
          <w:lang w:eastAsia="ru-RU"/>
        </w:rPr>
      </w:pPr>
    </w:p>
    <w:p w:rsidR="008F2BB2" w:rsidRDefault="008F2BB2" w:rsidP="0016428D">
      <w:pPr>
        <w:rPr>
          <w:rFonts w:ascii="Times New Roman" w:hAnsi="Times New Roman"/>
          <w:bCs/>
          <w:sz w:val="26"/>
          <w:szCs w:val="26"/>
          <w:lang w:eastAsia="ru-RU"/>
        </w:rPr>
      </w:pPr>
    </w:p>
    <w:p w:rsidR="00087330" w:rsidRPr="00160AFE" w:rsidRDefault="00087330" w:rsidP="00160AFE">
      <w:pPr>
        <w:spacing w:after="0" w:line="240" w:lineRule="auto"/>
        <w:ind w:firstLine="709"/>
        <w:jc w:val="right"/>
        <w:rPr>
          <w:rFonts w:ascii="Times New Roman" w:hAnsi="Times New Roman"/>
          <w:bCs/>
          <w:sz w:val="26"/>
          <w:szCs w:val="26"/>
          <w:lang w:eastAsia="ru-RU"/>
        </w:rPr>
      </w:pPr>
      <w:r w:rsidRPr="00E449BB">
        <w:rPr>
          <w:rFonts w:ascii="Times New Roman" w:hAnsi="Times New Roman"/>
          <w:bCs/>
          <w:sz w:val="26"/>
          <w:szCs w:val="26"/>
          <w:lang w:eastAsia="ru-RU"/>
        </w:rPr>
        <w:lastRenderedPageBreak/>
        <w:t xml:space="preserve">Приложение </w:t>
      </w:r>
      <w:r>
        <w:rPr>
          <w:rFonts w:ascii="Times New Roman" w:hAnsi="Times New Roman"/>
          <w:bCs/>
          <w:sz w:val="26"/>
          <w:szCs w:val="26"/>
          <w:lang w:eastAsia="ru-RU"/>
        </w:rPr>
        <w:t>5</w:t>
      </w:r>
      <w:r w:rsidRPr="00E449BB">
        <w:rPr>
          <w:rFonts w:ascii="Times New Roman" w:hAnsi="Times New Roman"/>
          <w:bCs/>
          <w:sz w:val="26"/>
          <w:szCs w:val="26"/>
          <w:lang w:eastAsia="ru-RU"/>
        </w:rPr>
        <w:br/>
      </w:r>
      <w:r w:rsidRPr="00160AFE">
        <w:rPr>
          <w:rFonts w:ascii="Times New Roman" w:hAnsi="Times New Roman"/>
          <w:bCs/>
          <w:sz w:val="26"/>
          <w:szCs w:val="26"/>
          <w:lang w:eastAsia="ru-RU"/>
        </w:rPr>
        <w:t>к Положению о публичных слушаниях и</w:t>
      </w:r>
    </w:p>
    <w:p w:rsidR="00087330" w:rsidRPr="00160AFE" w:rsidRDefault="00087330" w:rsidP="00160AFE">
      <w:pPr>
        <w:spacing w:after="0" w:line="240" w:lineRule="auto"/>
        <w:ind w:firstLine="709"/>
        <w:jc w:val="right"/>
        <w:rPr>
          <w:rFonts w:ascii="Times New Roman" w:hAnsi="Times New Roman"/>
          <w:bCs/>
          <w:sz w:val="26"/>
          <w:szCs w:val="26"/>
          <w:lang w:eastAsia="ru-RU"/>
        </w:rPr>
      </w:pPr>
      <w:r w:rsidRPr="00160AFE">
        <w:rPr>
          <w:rFonts w:ascii="Times New Roman" w:hAnsi="Times New Roman"/>
          <w:bCs/>
          <w:sz w:val="26"/>
          <w:szCs w:val="26"/>
          <w:lang w:eastAsia="ru-RU"/>
        </w:rPr>
        <w:t xml:space="preserve"> общественных обсуждениях по</w:t>
      </w:r>
    </w:p>
    <w:p w:rsidR="00087330" w:rsidRPr="00160AFE" w:rsidRDefault="00087330" w:rsidP="00160AFE">
      <w:pPr>
        <w:spacing w:after="0" w:line="240" w:lineRule="auto"/>
        <w:ind w:firstLine="709"/>
        <w:jc w:val="right"/>
        <w:rPr>
          <w:rFonts w:ascii="Times New Roman" w:hAnsi="Times New Roman"/>
          <w:bCs/>
          <w:sz w:val="26"/>
          <w:szCs w:val="26"/>
          <w:lang w:eastAsia="ru-RU"/>
        </w:rPr>
      </w:pPr>
      <w:r w:rsidRPr="00160AFE">
        <w:rPr>
          <w:rFonts w:ascii="Times New Roman" w:hAnsi="Times New Roman"/>
          <w:bCs/>
          <w:sz w:val="26"/>
          <w:szCs w:val="26"/>
          <w:lang w:eastAsia="ru-RU"/>
        </w:rPr>
        <w:t xml:space="preserve">вопросам градостроительной деятельности </w:t>
      </w:r>
    </w:p>
    <w:p w:rsidR="00087330" w:rsidRPr="00E449BB" w:rsidRDefault="00087330" w:rsidP="00160AFE">
      <w:pPr>
        <w:spacing w:after="0" w:line="240" w:lineRule="auto"/>
        <w:ind w:firstLine="709"/>
        <w:jc w:val="right"/>
        <w:rPr>
          <w:rFonts w:ascii="Times New Roman" w:hAnsi="Times New Roman"/>
          <w:bCs/>
          <w:sz w:val="26"/>
          <w:szCs w:val="26"/>
          <w:lang w:eastAsia="ru-RU"/>
        </w:rPr>
      </w:pPr>
      <w:r w:rsidRPr="00160AFE">
        <w:rPr>
          <w:rFonts w:ascii="Times New Roman" w:hAnsi="Times New Roman"/>
          <w:bCs/>
          <w:sz w:val="26"/>
          <w:szCs w:val="26"/>
          <w:lang w:eastAsia="ru-RU"/>
        </w:rPr>
        <w:t>на территории Соликамского городского округа</w:t>
      </w:r>
      <w:r w:rsidRPr="00E449BB">
        <w:rPr>
          <w:rFonts w:ascii="Times New Roman" w:hAnsi="Times New Roman"/>
          <w:bCs/>
          <w:sz w:val="26"/>
          <w:szCs w:val="26"/>
          <w:lang w:eastAsia="ru-RU"/>
        </w:rPr>
        <w:br/>
      </w:r>
    </w:p>
    <w:p w:rsidR="00087330" w:rsidRPr="00E449BB" w:rsidRDefault="00087330" w:rsidP="0016428D">
      <w:pPr>
        <w:spacing w:after="0" w:line="240" w:lineRule="auto"/>
        <w:jc w:val="both"/>
        <w:rPr>
          <w:rFonts w:ascii="Times New Roman" w:hAnsi="Times New Roman"/>
          <w:bCs/>
          <w:sz w:val="26"/>
          <w:szCs w:val="26"/>
          <w:lang w:eastAsia="ru-RU"/>
        </w:rPr>
      </w:pP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sz w:val="26"/>
          <w:szCs w:val="26"/>
          <w:lang w:eastAsia="ru-RU"/>
        </w:rPr>
      </w:pPr>
      <w:r w:rsidRPr="00E449BB">
        <w:rPr>
          <w:rFonts w:ascii="Times New Roman" w:hAnsi="Times New Roman"/>
          <w:b/>
          <w:bCs/>
          <w:sz w:val="26"/>
          <w:szCs w:val="26"/>
          <w:lang w:eastAsia="ru-RU"/>
        </w:rPr>
        <w:t>ЗАКЛЮЧЕНИЕ</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sz w:val="26"/>
          <w:szCs w:val="26"/>
          <w:lang w:eastAsia="ru-RU"/>
        </w:rPr>
      </w:pPr>
      <w:r w:rsidRPr="00E449BB">
        <w:rPr>
          <w:rFonts w:ascii="Times New Roman" w:hAnsi="Times New Roman"/>
          <w:b/>
          <w:bCs/>
          <w:sz w:val="26"/>
          <w:szCs w:val="26"/>
          <w:lang w:eastAsia="ru-RU"/>
        </w:rPr>
        <w:t>О РЕЗУЛЬТАТАХ ПУБЛИЧНЫХ СЛУШАНИЙ</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sz w:val="26"/>
          <w:szCs w:val="26"/>
          <w:lang w:eastAsia="ru-RU"/>
        </w:rPr>
      </w:pPr>
      <w:r w:rsidRPr="00E449BB">
        <w:rPr>
          <w:rFonts w:ascii="Times New Roman" w:hAnsi="Times New Roman"/>
          <w:b/>
          <w:bCs/>
          <w:sz w:val="26"/>
          <w:szCs w:val="26"/>
          <w:lang w:eastAsia="ru-RU"/>
        </w:rPr>
        <w:t>ПО ПРОЕКТУ</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_____________________________________________________________________________________________________________________________________________________________________________________________________________________</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Cs/>
          <w:sz w:val="20"/>
          <w:szCs w:val="20"/>
          <w:lang w:eastAsia="ru-RU"/>
        </w:rPr>
      </w:pPr>
      <w:r w:rsidRPr="00E449BB">
        <w:rPr>
          <w:rFonts w:ascii="Times New Roman" w:hAnsi="Times New Roman"/>
          <w:bCs/>
          <w:sz w:val="20"/>
          <w:szCs w:val="20"/>
          <w:lang w:eastAsia="ru-RU"/>
        </w:rPr>
        <w:t>(наименование проекта/вопроса)</w:t>
      </w:r>
    </w:p>
    <w:p w:rsidR="00087330" w:rsidRPr="00E449BB" w:rsidRDefault="00087330" w:rsidP="0016428D">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Общие сведения о проекте, представленном на публичные слушания:</w:t>
      </w:r>
    </w:p>
    <w:p w:rsidR="00087330" w:rsidRPr="00E449BB" w:rsidRDefault="00087330" w:rsidP="0016428D">
      <w:pPr>
        <w:spacing w:after="0" w:line="240" w:lineRule="auto"/>
        <w:jc w:val="both"/>
        <w:rPr>
          <w:rFonts w:ascii="Times New Roman" w:hAnsi="Times New Roman"/>
          <w:bCs/>
          <w:sz w:val="26"/>
          <w:szCs w:val="26"/>
          <w:lang w:eastAsia="ru-RU"/>
        </w:rPr>
      </w:pPr>
      <w:r>
        <w:rPr>
          <w:rFonts w:ascii="Times New Roman" w:hAnsi="Times New Roman"/>
          <w:bCs/>
          <w:sz w:val="26"/>
          <w:szCs w:val="26"/>
          <w:lang w:eastAsia="ru-RU"/>
        </w:rPr>
        <w:t>_________________</w:t>
      </w:r>
      <w:r w:rsidRPr="00E449BB">
        <w:rPr>
          <w:rFonts w:ascii="Times New Roman" w:hAnsi="Times New Roman"/>
          <w:bCs/>
          <w:sz w:val="26"/>
          <w:szCs w:val="26"/>
          <w:lang w:eastAsia="ru-RU"/>
        </w:rPr>
        <w:t>_____________________________________________________</w:t>
      </w:r>
    </w:p>
    <w:p w:rsidR="00087330" w:rsidRPr="00E449BB" w:rsidRDefault="00087330" w:rsidP="0016428D">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w:t>
      </w:r>
    </w:p>
    <w:p w:rsidR="00087330" w:rsidRPr="00E449BB" w:rsidRDefault="00087330" w:rsidP="0016428D">
      <w:pPr>
        <w:spacing w:after="0" w:line="240" w:lineRule="auto"/>
        <w:jc w:val="center"/>
        <w:rPr>
          <w:rFonts w:ascii="Times New Roman" w:hAnsi="Times New Roman"/>
          <w:bCs/>
          <w:sz w:val="20"/>
          <w:szCs w:val="20"/>
          <w:lang w:eastAsia="ru-RU"/>
        </w:rPr>
      </w:pP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Правовой акт о назначении публичных слушаний</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0"/>
          <w:szCs w:val="20"/>
          <w:lang w:eastAsia="ru-RU"/>
        </w:rPr>
      </w:pPr>
      <w:r w:rsidRPr="00E449BB">
        <w:rPr>
          <w:rFonts w:ascii="Times New Roman" w:hAnsi="Times New Roman"/>
          <w:bCs/>
          <w:sz w:val="20"/>
          <w:szCs w:val="20"/>
          <w:lang w:eastAsia="ru-RU"/>
        </w:rPr>
        <w:t>(дата, номер, заголовок)</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Срок проведения публичных слушаний</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_____________________________________________________________________________________________________________________________________________________________________________________________________________________</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Формы оповещения о проведении публичных слушаний</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0"/>
          <w:szCs w:val="20"/>
          <w:lang w:eastAsia="ru-RU"/>
        </w:rPr>
      </w:pPr>
      <w:r w:rsidRPr="00E449BB">
        <w:rPr>
          <w:rFonts w:ascii="Times New Roman" w:hAnsi="Times New Roman"/>
          <w:bCs/>
          <w:sz w:val="20"/>
          <w:szCs w:val="20"/>
          <w:lang w:eastAsia="ru-RU"/>
        </w:rPr>
        <w:t>(название, номер, дата печатных изданий и др. формы)</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 xml:space="preserve">Сведения о проведении экспозиции по материалам </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0"/>
          <w:szCs w:val="20"/>
          <w:lang w:eastAsia="ru-RU"/>
        </w:rPr>
      </w:pPr>
      <w:r w:rsidRPr="00E449BB">
        <w:rPr>
          <w:rFonts w:ascii="Times New Roman" w:hAnsi="Times New Roman"/>
          <w:bCs/>
          <w:sz w:val="20"/>
          <w:szCs w:val="20"/>
          <w:lang w:eastAsia="ru-RU"/>
        </w:rPr>
        <w:t>(где и когда проведена)</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Сведения о проведении открытого собрания участников публичных слушаний</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0"/>
          <w:szCs w:val="20"/>
          <w:lang w:eastAsia="ru-RU"/>
        </w:rPr>
      </w:pPr>
      <w:r w:rsidRPr="00E449BB">
        <w:rPr>
          <w:rFonts w:ascii="Times New Roman" w:hAnsi="Times New Roman"/>
          <w:bCs/>
          <w:sz w:val="20"/>
          <w:szCs w:val="20"/>
          <w:lang w:eastAsia="ru-RU"/>
        </w:rPr>
        <w:t>(где и когда проведено, состав и количество участников, количество предложений и замечаний)</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Предложения и замечания участников публичных слушаний</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 xml:space="preserve"> ______________________________________________________________</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lastRenderedPageBreak/>
        <w:t>______________________________________________________________________________________________________________________________________________</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0"/>
          <w:szCs w:val="20"/>
          <w:lang w:eastAsia="ru-RU"/>
        </w:rPr>
      </w:pPr>
      <w:r w:rsidRPr="00E449BB">
        <w:rPr>
          <w:rFonts w:ascii="Times New Roman" w:hAnsi="Times New Roman"/>
          <w:bCs/>
          <w:sz w:val="20"/>
          <w:szCs w:val="20"/>
          <w:lang w:eastAsia="ru-RU"/>
        </w:rPr>
        <w:t>(количество, выводы)</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6"/>
          <w:szCs w:val="26"/>
          <w:lang w:eastAsia="ru-RU"/>
        </w:rPr>
      </w:pP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 xml:space="preserve">Сведения о протоколе </w:t>
      </w:r>
      <w:r>
        <w:rPr>
          <w:rFonts w:ascii="Times New Roman" w:hAnsi="Times New Roman"/>
          <w:bCs/>
          <w:sz w:val="26"/>
          <w:szCs w:val="26"/>
          <w:lang w:eastAsia="ru-RU"/>
        </w:rPr>
        <w:t>публичных слушаний</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0"/>
          <w:szCs w:val="20"/>
          <w:lang w:eastAsia="ru-RU"/>
        </w:rPr>
      </w:pPr>
      <w:r w:rsidRPr="00E449BB">
        <w:rPr>
          <w:rFonts w:ascii="Times New Roman" w:hAnsi="Times New Roman"/>
          <w:bCs/>
          <w:sz w:val="20"/>
          <w:szCs w:val="20"/>
          <w:lang w:eastAsia="ru-RU"/>
        </w:rPr>
        <w:t>(когда утвержден)</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Выводы и рекомендации по проведению публичных слушаний по проекту:</w:t>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87330" w:rsidRPr="00E449BB" w:rsidRDefault="00087330" w:rsidP="0016428D">
      <w:pPr>
        <w:spacing w:after="0" w:line="240" w:lineRule="auto"/>
        <w:ind w:firstLine="709"/>
        <w:rPr>
          <w:rFonts w:ascii="Times New Roman" w:hAnsi="Times New Roman"/>
          <w:bCs/>
          <w:sz w:val="26"/>
          <w:szCs w:val="26"/>
          <w:lang w:eastAsia="ru-RU"/>
        </w:rPr>
      </w:pPr>
      <w:r w:rsidRPr="00E449BB">
        <w:rPr>
          <w:rFonts w:ascii="Times New Roman" w:hAnsi="Times New Roman"/>
          <w:bCs/>
          <w:sz w:val="26"/>
          <w:szCs w:val="26"/>
          <w:lang w:eastAsia="ru-RU"/>
        </w:rPr>
        <w:br/>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Cs/>
          <w:sz w:val="26"/>
          <w:szCs w:val="26"/>
          <w:lang w:eastAsia="ru-RU"/>
        </w:rPr>
      </w:pPr>
      <w:r w:rsidRPr="00E449BB">
        <w:rPr>
          <w:rFonts w:ascii="Times New Roman" w:hAnsi="Times New Roman"/>
          <w:bCs/>
          <w:sz w:val="26"/>
          <w:szCs w:val="26"/>
          <w:lang w:eastAsia="ru-RU"/>
        </w:rPr>
        <w:t xml:space="preserve">Председатель </w:t>
      </w:r>
      <w:r>
        <w:rPr>
          <w:rFonts w:ascii="Times New Roman" w:hAnsi="Times New Roman"/>
          <w:bCs/>
          <w:sz w:val="26"/>
          <w:szCs w:val="26"/>
          <w:lang w:eastAsia="ru-RU"/>
        </w:rPr>
        <w:t>Комиссии</w:t>
      </w:r>
      <w:r w:rsidRPr="00E449BB">
        <w:rPr>
          <w:rFonts w:ascii="Times New Roman" w:hAnsi="Times New Roman"/>
          <w:bCs/>
          <w:sz w:val="26"/>
          <w:szCs w:val="26"/>
          <w:lang w:eastAsia="ru-RU"/>
        </w:rPr>
        <w:t xml:space="preserve"> </w:t>
      </w:r>
    </w:p>
    <w:p w:rsidR="00087330" w:rsidRPr="00E449BB" w:rsidRDefault="00087330" w:rsidP="0016428D">
      <w:pPr>
        <w:spacing w:after="0" w:line="240" w:lineRule="auto"/>
        <w:ind w:firstLine="709"/>
        <w:jc w:val="right"/>
        <w:rPr>
          <w:rFonts w:ascii="Times New Roman" w:hAnsi="Times New Roman"/>
          <w:bCs/>
          <w:sz w:val="26"/>
          <w:szCs w:val="26"/>
          <w:lang w:eastAsia="ru-RU"/>
        </w:rPr>
      </w:pPr>
      <w:r w:rsidRPr="00E449BB">
        <w:rPr>
          <w:rFonts w:ascii="Times New Roman" w:hAnsi="Times New Roman"/>
          <w:bCs/>
          <w:sz w:val="26"/>
          <w:szCs w:val="26"/>
          <w:lang w:eastAsia="ru-RU"/>
        </w:rPr>
        <w:br/>
      </w:r>
    </w:p>
    <w:p w:rsidR="00087330" w:rsidRPr="00E449BB" w:rsidRDefault="00087330" w:rsidP="0016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bCs/>
          <w:sz w:val="26"/>
          <w:szCs w:val="26"/>
          <w:lang w:eastAsia="ru-RU"/>
        </w:rPr>
      </w:pPr>
      <w:r w:rsidRPr="00E449BB">
        <w:rPr>
          <w:rFonts w:ascii="Times New Roman" w:hAnsi="Times New Roman"/>
          <w:bCs/>
          <w:sz w:val="26"/>
          <w:szCs w:val="26"/>
          <w:lang w:eastAsia="ru-RU"/>
        </w:rPr>
        <w:t xml:space="preserve">                         _________________________________________</w:t>
      </w:r>
    </w:p>
    <w:p w:rsidR="00087330" w:rsidRPr="00E449BB" w:rsidRDefault="00087330" w:rsidP="0016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right"/>
        <w:rPr>
          <w:rFonts w:ascii="Times New Roman" w:hAnsi="Times New Roman"/>
          <w:color w:val="464C55"/>
          <w:sz w:val="26"/>
          <w:szCs w:val="26"/>
          <w:lang w:eastAsia="ru-RU"/>
        </w:rPr>
      </w:pPr>
      <w:r w:rsidRPr="00E449BB">
        <w:rPr>
          <w:rFonts w:ascii="Times New Roman" w:hAnsi="Times New Roman"/>
          <w:bCs/>
          <w:sz w:val="20"/>
          <w:szCs w:val="20"/>
          <w:lang w:eastAsia="ru-RU"/>
        </w:rPr>
        <w:t xml:space="preserve">                                  (должность, Ф.И.О., подпись,  дата)</w:t>
      </w:r>
      <w:r w:rsidRPr="00E449BB">
        <w:rPr>
          <w:rFonts w:ascii="Times New Roman" w:hAnsi="Times New Roman"/>
          <w:bCs/>
          <w:color w:val="000000"/>
          <w:sz w:val="26"/>
          <w:szCs w:val="26"/>
          <w:lang w:eastAsia="ru-RU"/>
        </w:rPr>
        <w:br/>
      </w:r>
      <w:r w:rsidRPr="00E449BB">
        <w:rPr>
          <w:rFonts w:ascii="Times New Roman" w:hAnsi="Times New Roman"/>
          <w:bCs/>
          <w:color w:val="000000"/>
          <w:sz w:val="26"/>
          <w:szCs w:val="26"/>
          <w:lang w:eastAsia="ru-RU"/>
        </w:rPr>
        <w:br/>
      </w:r>
    </w:p>
    <w:p w:rsidR="00087330" w:rsidRPr="00E449BB" w:rsidRDefault="00087330" w:rsidP="0016428D">
      <w:pPr>
        <w:spacing w:after="0" w:line="240" w:lineRule="auto"/>
        <w:rPr>
          <w:rFonts w:ascii="Times New Roman" w:hAnsi="Times New Roman"/>
          <w:sz w:val="24"/>
          <w:szCs w:val="24"/>
          <w:lang w:eastAsia="ru-RU"/>
        </w:rPr>
      </w:pPr>
    </w:p>
    <w:p w:rsidR="00087330" w:rsidRPr="00E449BB" w:rsidRDefault="00087330" w:rsidP="0016428D">
      <w:pPr>
        <w:pStyle w:val="a7"/>
        <w:spacing w:after="0"/>
        <w:ind w:left="0" w:firstLine="709"/>
        <w:rPr>
          <w:rFonts w:ascii="Times New Roman" w:hAnsi="Times New Roman"/>
          <w:sz w:val="26"/>
          <w:szCs w:val="26"/>
        </w:rPr>
      </w:pPr>
    </w:p>
    <w:p w:rsidR="00087330" w:rsidRPr="00E449BB" w:rsidRDefault="00087330" w:rsidP="0016428D">
      <w:pPr>
        <w:pStyle w:val="a7"/>
        <w:spacing w:after="0"/>
        <w:ind w:left="0" w:firstLine="709"/>
        <w:rPr>
          <w:rFonts w:ascii="Times New Roman" w:hAnsi="Times New Roman"/>
          <w:sz w:val="26"/>
          <w:szCs w:val="26"/>
        </w:rPr>
      </w:pPr>
    </w:p>
    <w:p w:rsidR="00087330" w:rsidRPr="00E449BB" w:rsidRDefault="00087330" w:rsidP="0016428D">
      <w:pPr>
        <w:pStyle w:val="a7"/>
        <w:spacing w:after="0"/>
        <w:ind w:left="0" w:firstLine="709"/>
        <w:rPr>
          <w:rFonts w:ascii="Times New Roman" w:hAnsi="Times New Roman"/>
          <w:sz w:val="26"/>
          <w:szCs w:val="26"/>
        </w:rPr>
      </w:pPr>
    </w:p>
    <w:p w:rsidR="00087330" w:rsidRPr="00E449BB" w:rsidRDefault="00087330" w:rsidP="0016428D">
      <w:pPr>
        <w:pStyle w:val="a7"/>
        <w:spacing w:after="0"/>
        <w:ind w:left="0" w:firstLine="709"/>
        <w:rPr>
          <w:rFonts w:ascii="Times New Roman" w:hAnsi="Times New Roman"/>
          <w:sz w:val="26"/>
          <w:szCs w:val="26"/>
        </w:rPr>
      </w:pPr>
    </w:p>
    <w:p w:rsidR="00087330" w:rsidRPr="00E449BB" w:rsidRDefault="00087330" w:rsidP="0016428D">
      <w:pPr>
        <w:pStyle w:val="a7"/>
        <w:spacing w:after="0"/>
        <w:ind w:left="0" w:firstLine="709"/>
        <w:rPr>
          <w:rFonts w:ascii="Times New Roman" w:hAnsi="Times New Roman"/>
          <w:sz w:val="26"/>
          <w:szCs w:val="26"/>
        </w:rPr>
      </w:pPr>
    </w:p>
    <w:p w:rsidR="00087330" w:rsidRPr="00E449BB" w:rsidRDefault="00087330" w:rsidP="0016428D">
      <w:pPr>
        <w:pStyle w:val="a7"/>
        <w:spacing w:after="0"/>
        <w:ind w:left="0" w:firstLine="709"/>
        <w:rPr>
          <w:rFonts w:ascii="Times New Roman" w:hAnsi="Times New Roman"/>
          <w:sz w:val="26"/>
          <w:szCs w:val="26"/>
        </w:rPr>
      </w:pPr>
    </w:p>
    <w:p w:rsidR="00087330" w:rsidRPr="00E449BB" w:rsidRDefault="00087330" w:rsidP="0016428D">
      <w:pPr>
        <w:pStyle w:val="a7"/>
        <w:spacing w:after="0"/>
        <w:ind w:left="0" w:firstLine="709"/>
        <w:rPr>
          <w:rFonts w:ascii="Times New Roman" w:hAnsi="Times New Roman"/>
          <w:sz w:val="26"/>
          <w:szCs w:val="26"/>
        </w:rPr>
      </w:pPr>
    </w:p>
    <w:p w:rsidR="00087330" w:rsidRPr="00E449BB" w:rsidRDefault="00087330" w:rsidP="0016428D">
      <w:pPr>
        <w:pStyle w:val="a7"/>
        <w:spacing w:after="0"/>
        <w:ind w:left="0" w:firstLine="709"/>
        <w:rPr>
          <w:rFonts w:ascii="Times New Roman" w:hAnsi="Times New Roman"/>
          <w:sz w:val="26"/>
          <w:szCs w:val="26"/>
        </w:rPr>
      </w:pPr>
    </w:p>
    <w:p w:rsidR="00087330" w:rsidRPr="00E449BB" w:rsidRDefault="00087330" w:rsidP="0016428D">
      <w:pPr>
        <w:pStyle w:val="a7"/>
        <w:spacing w:after="0"/>
        <w:ind w:left="0" w:firstLine="709"/>
        <w:rPr>
          <w:rFonts w:ascii="Times New Roman" w:hAnsi="Times New Roman"/>
          <w:sz w:val="26"/>
          <w:szCs w:val="26"/>
        </w:rPr>
      </w:pPr>
    </w:p>
    <w:p w:rsidR="00087330" w:rsidRPr="00E449BB" w:rsidRDefault="00087330" w:rsidP="0016428D">
      <w:pPr>
        <w:pStyle w:val="a7"/>
        <w:spacing w:after="0"/>
        <w:ind w:left="0" w:firstLine="709"/>
        <w:rPr>
          <w:rFonts w:ascii="Times New Roman" w:hAnsi="Times New Roman"/>
          <w:sz w:val="26"/>
          <w:szCs w:val="26"/>
        </w:rPr>
      </w:pPr>
    </w:p>
    <w:p w:rsidR="00087330" w:rsidRPr="00E449BB" w:rsidRDefault="00087330" w:rsidP="0016428D">
      <w:pPr>
        <w:pStyle w:val="a7"/>
        <w:spacing w:after="0"/>
        <w:ind w:left="0" w:firstLine="709"/>
        <w:rPr>
          <w:rFonts w:ascii="Times New Roman" w:hAnsi="Times New Roman"/>
          <w:sz w:val="26"/>
          <w:szCs w:val="26"/>
        </w:rPr>
      </w:pPr>
    </w:p>
    <w:p w:rsidR="00087330" w:rsidRPr="00E449BB" w:rsidRDefault="00087330" w:rsidP="0016428D">
      <w:pPr>
        <w:pStyle w:val="a7"/>
        <w:spacing w:after="0"/>
        <w:ind w:left="0" w:firstLine="709"/>
        <w:rPr>
          <w:rFonts w:ascii="Times New Roman" w:hAnsi="Times New Roman"/>
          <w:sz w:val="26"/>
          <w:szCs w:val="26"/>
        </w:rPr>
      </w:pPr>
    </w:p>
    <w:p w:rsidR="00087330" w:rsidRPr="00E449BB" w:rsidRDefault="00087330" w:rsidP="0016428D">
      <w:pPr>
        <w:pStyle w:val="a7"/>
        <w:spacing w:after="0"/>
        <w:ind w:left="0" w:firstLine="709"/>
        <w:rPr>
          <w:rFonts w:ascii="Times New Roman" w:hAnsi="Times New Roman"/>
          <w:sz w:val="26"/>
          <w:szCs w:val="26"/>
        </w:rPr>
      </w:pPr>
    </w:p>
    <w:p w:rsidR="00087330" w:rsidRPr="00E449BB" w:rsidRDefault="00087330" w:rsidP="0016428D">
      <w:pPr>
        <w:pStyle w:val="a7"/>
        <w:spacing w:after="0"/>
        <w:ind w:left="0" w:firstLine="709"/>
        <w:rPr>
          <w:rFonts w:ascii="Times New Roman" w:hAnsi="Times New Roman"/>
          <w:sz w:val="26"/>
          <w:szCs w:val="26"/>
        </w:rPr>
      </w:pPr>
    </w:p>
    <w:p w:rsidR="00087330" w:rsidRPr="00E449BB" w:rsidRDefault="00087330" w:rsidP="0016428D">
      <w:pPr>
        <w:pStyle w:val="a7"/>
        <w:spacing w:after="0"/>
        <w:ind w:left="0" w:firstLine="709"/>
        <w:rPr>
          <w:rFonts w:ascii="Times New Roman" w:hAnsi="Times New Roman"/>
          <w:sz w:val="26"/>
          <w:szCs w:val="26"/>
        </w:rPr>
      </w:pPr>
    </w:p>
    <w:p w:rsidR="00087330" w:rsidRPr="00E449BB" w:rsidRDefault="00087330" w:rsidP="0016428D">
      <w:pPr>
        <w:pStyle w:val="a7"/>
        <w:spacing w:after="0"/>
        <w:ind w:left="0" w:firstLine="709"/>
        <w:rPr>
          <w:rFonts w:ascii="Times New Roman" w:hAnsi="Times New Roman"/>
          <w:sz w:val="26"/>
          <w:szCs w:val="26"/>
        </w:rPr>
      </w:pPr>
    </w:p>
    <w:p w:rsidR="00087330" w:rsidRPr="00E449BB" w:rsidRDefault="00087330" w:rsidP="0016428D">
      <w:pPr>
        <w:pStyle w:val="a7"/>
        <w:spacing w:after="0"/>
        <w:ind w:left="0" w:firstLine="709"/>
        <w:rPr>
          <w:rFonts w:ascii="Times New Roman" w:hAnsi="Times New Roman"/>
          <w:sz w:val="26"/>
          <w:szCs w:val="26"/>
        </w:rPr>
      </w:pPr>
    </w:p>
    <w:p w:rsidR="00087330" w:rsidRDefault="00087330" w:rsidP="0016428D">
      <w:pPr>
        <w:rPr>
          <w:rFonts w:ascii="Times New Roman" w:hAnsi="Times New Roman"/>
          <w:bCs/>
          <w:sz w:val="26"/>
          <w:szCs w:val="26"/>
          <w:lang w:eastAsia="ru-RU"/>
        </w:rPr>
      </w:pPr>
    </w:p>
    <w:p w:rsidR="008F2BB2" w:rsidRDefault="008F2BB2" w:rsidP="0016428D">
      <w:pPr>
        <w:rPr>
          <w:rFonts w:ascii="Times New Roman" w:hAnsi="Times New Roman"/>
          <w:bCs/>
          <w:sz w:val="26"/>
          <w:szCs w:val="26"/>
          <w:lang w:eastAsia="ru-RU"/>
        </w:rPr>
      </w:pPr>
    </w:p>
    <w:p w:rsidR="00087330" w:rsidRPr="00886F1F" w:rsidRDefault="00087330" w:rsidP="0016428D">
      <w:pPr>
        <w:spacing w:after="0" w:line="240" w:lineRule="auto"/>
        <w:ind w:firstLine="709"/>
        <w:jc w:val="right"/>
        <w:rPr>
          <w:rFonts w:ascii="Times New Roman" w:hAnsi="Times New Roman"/>
          <w:bCs/>
          <w:sz w:val="26"/>
          <w:szCs w:val="26"/>
          <w:lang w:eastAsia="ru-RU"/>
        </w:rPr>
      </w:pPr>
      <w:r w:rsidRPr="00886F1F">
        <w:rPr>
          <w:rFonts w:ascii="Times New Roman" w:hAnsi="Times New Roman"/>
          <w:bCs/>
          <w:sz w:val="26"/>
          <w:szCs w:val="26"/>
          <w:lang w:eastAsia="ru-RU"/>
        </w:rPr>
        <w:lastRenderedPageBreak/>
        <w:t xml:space="preserve">Приложение </w:t>
      </w:r>
      <w:r>
        <w:rPr>
          <w:rFonts w:ascii="Times New Roman" w:hAnsi="Times New Roman"/>
          <w:bCs/>
          <w:sz w:val="26"/>
          <w:szCs w:val="26"/>
          <w:lang w:eastAsia="ru-RU"/>
        </w:rPr>
        <w:t>6</w:t>
      </w:r>
    </w:p>
    <w:p w:rsidR="00087330" w:rsidRPr="00160AFE" w:rsidRDefault="00087330" w:rsidP="00160AFE">
      <w:pPr>
        <w:spacing w:after="0" w:line="240" w:lineRule="auto"/>
        <w:ind w:firstLine="709"/>
        <w:jc w:val="right"/>
        <w:rPr>
          <w:rFonts w:ascii="Times New Roman" w:hAnsi="Times New Roman"/>
          <w:bCs/>
          <w:sz w:val="26"/>
          <w:szCs w:val="26"/>
          <w:lang w:eastAsia="ru-RU"/>
        </w:rPr>
      </w:pPr>
      <w:r w:rsidRPr="00160AFE">
        <w:rPr>
          <w:rFonts w:ascii="Times New Roman" w:hAnsi="Times New Roman"/>
          <w:bCs/>
          <w:sz w:val="26"/>
          <w:szCs w:val="26"/>
          <w:lang w:eastAsia="ru-RU"/>
        </w:rPr>
        <w:t>к Положению о публичных слушаниях и</w:t>
      </w:r>
    </w:p>
    <w:p w:rsidR="00087330" w:rsidRPr="00160AFE" w:rsidRDefault="00087330" w:rsidP="00160AFE">
      <w:pPr>
        <w:spacing w:after="0" w:line="240" w:lineRule="auto"/>
        <w:ind w:firstLine="709"/>
        <w:jc w:val="right"/>
        <w:rPr>
          <w:rFonts w:ascii="Times New Roman" w:hAnsi="Times New Roman"/>
          <w:bCs/>
          <w:sz w:val="26"/>
          <w:szCs w:val="26"/>
          <w:lang w:eastAsia="ru-RU"/>
        </w:rPr>
      </w:pPr>
      <w:r w:rsidRPr="00160AFE">
        <w:rPr>
          <w:rFonts w:ascii="Times New Roman" w:hAnsi="Times New Roman"/>
          <w:bCs/>
          <w:sz w:val="26"/>
          <w:szCs w:val="26"/>
          <w:lang w:eastAsia="ru-RU"/>
        </w:rPr>
        <w:t xml:space="preserve"> общественных обсуждениях по</w:t>
      </w:r>
    </w:p>
    <w:p w:rsidR="00087330" w:rsidRPr="00160AFE" w:rsidRDefault="00087330" w:rsidP="00160AFE">
      <w:pPr>
        <w:spacing w:after="0" w:line="240" w:lineRule="auto"/>
        <w:ind w:firstLine="709"/>
        <w:jc w:val="right"/>
        <w:rPr>
          <w:rFonts w:ascii="Times New Roman" w:hAnsi="Times New Roman"/>
          <w:bCs/>
          <w:sz w:val="26"/>
          <w:szCs w:val="26"/>
          <w:lang w:eastAsia="ru-RU"/>
        </w:rPr>
      </w:pPr>
      <w:r w:rsidRPr="00160AFE">
        <w:rPr>
          <w:rFonts w:ascii="Times New Roman" w:hAnsi="Times New Roman"/>
          <w:bCs/>
          <w:sz w:val="26"/>
          <w:szCs w:val="26"/>
          <w:lang w:eastAsia="ru-RU"/>
        </w:rPr>
        <w:t xml:space="preserve">вопросам градостроительной деятельности </w:t>
      </w:r>
    </w:p>
    <w:p w:rsidR="00087330" w:rsidRDefault="00087330" w:rsidP="00160AFE">
      <w:pPr>
        <w:spacing w:after="0" w:line="240" w:lineRule="auto"/>
        <w:ind w:firstLine="709"/>
        <w:jc w:val="right"/>
        <w:rPr>
          <w:rFonts w:ascii="Times New Roman" w:hAnsi="Times New Roman"/>
          <w:bCs/>
          <w:sz w:val="26"/>
          <w:szCs w:val="26"/>
          <w:lang w:eastAsia="ru-RU"/>
        </w:rPr>
      </w:pPr>
      <w:r w:rsidRPr="00160AFE">
        <w:rPr>
          <w:rFonts w:ascii="Times New Roman" w:hAnsi="Times New Roman"/>
          <w:bCs/>
          <w:sz w:val="26"/>
          <w:szCs w:val="26"/>
          <w:lang w:eastAsia="ru-RU"/>
        </w:rPr>
        <w:t>на территории Соликамского городского округа</w:t>
      </w:r>
    </w:p>
    <w:p w:rsidR="00087330" w:rsidRPr="00E449BB" w:rsidRDefault="00087330" w:rsidP="00160AFE">
      <w:pPr>
        <w:spacing w:after="0" w:line="240" w:lineRule="auto"/>
        <w:ind w:firstLine="709"/>
        <w:jc w:val="right"/>
        <w:rPr>
          <w:rFonts w:ascii="Times New Roman" w:hAnsi="Times New Roman"/>
          <w:bCs/>
          <w:sz w:val="26"/>
          <w:szCs w:val="26"/>
          <w:lang w:eastAsia="ru-RU"/>
        </w:rPr>
      </w:pPr>
    </w:p>
    <w:p w:rsidR="00087330" w:rsidRPr="00E449BB" w:rsidRDefault="00087330" w:rsidP="0016428D">
      <w:pPr>
        <w:spacing w:after="0" w:line="240" w:lineRule="auto"/>
        <w:ind w:firstLine="709"/>
        <w:jc w:val="center"/>
        <w:rPr>
          <w:rFonts w:ascii="Times New Roman" w:hAnsi="Times New Roman"/>
          <w:b/>
          <w:color w:val="4C4C4C"/>
          <w:spacing w:val="2"/>
          <w:sz w:val="26"/>
          <w:szCs w:val="26"/>
          <w:lang w:eastAsia="ru-RU"/>
        </w:rPr>
      </w:pPr>
      <w:r w:rsidRPr="00E449BB">
        <w:rPr>
          <w:rFonts w:ascii="Times New Roman" w:hAnsi="Times New Roman"/>
          <w:b/>
          <w:color w:val="4C4C4C"/>
          <w:spacing w:val="2"/>
          <w:sz w:val="26"/>
          <w:szCs w:val="26"/>
          <w:lang w:eastAsia="ru-RU"/>
        </w:rPr>
        <w:t xml:space="preserve">ОПОВЕЩЕНИЕ О </w:t>
      </w:r>
      <w:r>
        <w:rPr>
          <w:rFonts w:ascii="Times New Roman" w:hAnsi="Times New Roman"/>
          <w:b/>
          <w:color w:val="4C4C4C"/>
          <w:spacing w:val="2"/>
          <w:sz w:val="26"/>
          <w:szCs w:val="26"/>
          <w:lang w:eastAsia="ru-RU"/>
        </w:rPr>
        <w:t>НАЧАЛЕ</w:t>
      </w:r>
      <w:r w:rsidRPr="00E449BB">
        <w:rPr>
          <w:rFonts w:ascii="Times New Roman" w:hAnsi="Times New Roman"/>
          <w:b/>
          <w:color w:val="4C4C4C"/>
          <w:spacing w:val="2"/>
          <w:sz w:val="26"/>
          <w:szCs w:val="26"/>
          <w:lang w:eastAsia="ru-RU"/>
        </w:rPr>
        <w:t xml:space="preserve"> ПУБЛИЧНЫХ СЛУШАНИЙ</w:t>
      </w:r>
    </w:p>
    <w:p w:rsidR="00087330" w:rsidRPr="00E449BB" w:rsidRDefault="00087330" w:rsidP="0016428D">
      <w:pPr>
        <w:spacing w:after="0" w:line="240" w:lineRule="auto"/>
        <w:ind w:firstLine="709"/>
        <w:jc w:val="center"/>
        <w:rPr>
          <w:rFonts w:ascii="Times New Roman" w:hAnsi="Times New Roman"/>
          <w:b/>
          <w:color w:val="4C4C4C"/>
          <w:spacing w:val="2"/>
          <w:sz w:val="26"/>
          <w:szCs w:val="26"/>
          <w:lang w:eastAsia="ru-RU"/>
        </w:rPr>
      </w:pPr>
    </w:p>
    <w:p w:rsidR="00087330" w:rsidRDefault="00087330" w:rsidP="0016428D">
      <w:pPr>
        <w:spacing w:after="0" w:line="240" w:lineRule="auto"/>
        <w:ind w:firstLine="709"/>
        <w:jc w:val="both"/>
        <w:rPr>
          <w:rFonts w:ascii="Times New Roman" w:hAnsi="Times New Roman"/>
          <w:bCs/>
          <w:sz w:val="26"/>
          <w:szCs w:val="26"/>
          <w:lang w:eastAsia="ru-RU"/>
        </w:rPr>
      </w:pPr>
      <w:r w:rsidRPr="00E449BB">
        <w:rPr>
          <w:rFonts w:ascii="Times New Roman" w:hAnsi="Times New Roman"/>
          <w:bCs/>
          <w:sz w:val="26"/>
          <w:szCs w:val="26"/>
          <w:lang w:eastAsia="ru-RU"/>
        </w:rPr>
        <w:t>На публичные слушания представляется проект</w:t>
      </w:r>
    </w:p>
    <w:p w:rsidR="00087330" w:rsidRPr="00E449BB" w:rsidRDefault="00087330" w:rsidP="0016428D">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w:t>
      </w:r>
    </w:p>
    <w:p w:rsidR="00087330" w:rsidRPr="00E449BB" w:rsidRDefault="00087330" w:rsidP="0016428D">
      <w:pPr>
        <w:spacing w:after="0" w:line="240" w:lineRule="auto"/>
        <w:ind w:firstLine="709"/>
        <w:jc w:val="center"/>
        <w:rPr>
          <w:rFonts w:ascii="Times New Roman" w:hAnsi="Times New Roman"/>
          <w:bCs/>
          <w:sz w:val="20"/>
          <w:szCs w:val="20"/>
          <w:lang w:eastAsia="ru-RU"/>
        </w:rPr>
      </w:pPr>
      <w:r w:rsidRPr="00E449BB">
        <w:rPr>
          <w:rFonts w:ascii="Times New Roman" w:hAnsi="Times New Roman"/>
          <w:bCs/>
          <w:sz w:val="20"/>
          <w:szCs w:val="20"/>
          <w:lang w:eastAsia="ru-RU"/>
        </w:rPr>
        <w:t>(наименование проекта)</w:t>
      </w:r>
    </w:p>
    <w:p w:rsidR="00087330" w:rsidRDefault="00087330" w:rsidP="0016428D">
      <w:pPr>
        <w:spacing w:after="0" w:line="240" w:lineRule="auto"/>
        <w:ind w:firstLine="709"/>
        <w:jc w:val="both"/>
        <w:rPr>
          <w:rFonts w:ascii="Times New Roman" w:hAnsi="Times New Roman"/>
          <w:bCs/>
          <w:sz w:val="26"/>
          <w:szCs w:val="26"/>
          <w:lang w:eastAsia="ru-RU"/>
        </w:rPr>
      </w:pPr>
      <w:r w:rsidRPr="00E449BB">
        <w:rPr>
          <w:rFonts w:ascii="Times New Roman" w:hAnsi="Times New Roman"/>
          <w:bCs/>
          <w:sz w:val="26"/>
          <w:szCs w:val="26"/>
          <w:lang w:eastAsia="ru-RU"/>
        </w:rPr>
        <w:t>Информационные материалы по теме публичных слушаний представлены на экспозиции по адресу</w:t>
      </w:r>
      <w:r>
        <w:rPr>
          <w:rFonts w:ascii="Times New Roman" w:hAnsi="Times New Roman"/>
          <w:bCs/>
          <w:sz w:val="26"/>
          <w:szCs w:val="26"/>
          <w:lang w:eastAsia="ru-RU"/>
        </w:rPr>
        <w:t>:</w:t>
      </w:r>
    </w:p>
    <w:p w:rsidR="00087330" w:rsidRPr="00E449BB" w:rsidRDefault="00087330" w:rsidP="0016428D">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w:t>
      </w:r>
    </w:p>
    <w:p w:rsidR="00087330" w:rsidRPr="00E449BB" w:rsidRDefault="00087330" w:rsidP="0016428D">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w:t>
      </w:r>
    </w:p>
    <w:p w:rsidR="00087330" w:rsidRPr="00E449BB" w:rsidRDefault="00087330" w:rsidP="0016428D">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Экспозиция открыта с ________________________ по ________________________.</w:t>
      </w:r>
    </w:p>
    <w:p w:rsidR="00087330" w:rsidRPr="00E449BB" w:rsidRDefault="00087330" w:rsidP="0016428D">
      <w:pPr>
        <w:spacing w:after="0" w:line="240" w:lineRule="auto"/>
        <w:ind w:firstLine="709"/>
        <w:jc w:val="both"/>
        <w:rPr>
          <w:rFonts w:ascii="Times New Roman" w:hAnsi="Times New Roman"/>
          <w:bCs/>
          <w:sz w:val="20"/>
          <w:szCs w:val="20"/>
          <w:lang w:eastAsia="ru-RU"/>
        </w:rPr>
      </w:pPr>
      <w:r w:rsidRPr="00E449BB">
        <w:rPr>
          <w:rFonts w:ascii="Times New Roman" w:hAnsi="Times New Roman"/>
          <w:bCs/>
          <w:sz w:val="20"/>
          <w:szCs w:val="20"/>
          <w:lang w:eastAsia="ru-RU"/>
        </w:rPr>
        <w:t xml:space="preserve">                                         (дата открытия экспозиции)                           (дата закрытия экспозиции) </w:t>
      </w:r>
    </w:p>
    <w:p w:rsidR="00087330" w:rsidRPr="00E449BB" w:rsidRDefault="00087330" w:rsidP="0016428D">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Часы работы: __________________</w:t>
      </w:r>
      <w:r>
        <w:rPr>
          <w:rFonts w:ascii="Times New Roman" w:hAnsi="Times New Roman"/>
          <w:bCs/>
          <w:sz w:val="26"/>
          <w:szCs w:val="26"/>
          <w:lang w:eastAsia="ru-RU"/>
        </w:rPr>
        <w:t>. Н</w:t>
      </w:r>
      <w:r w:rsidRPr="00E449BB">
        <w:rPr>
          <w:rFonts w:ascii="Times New Roman" w:hAnsi="Times New Roman"/>
          <w:bCs/>
          <w:sz w:val="26"/>
          <w:szCs w:val="26"/>
          <w:lang w:eastAsia="ru-RU"/>
        </w:rPr>
        <w:t xml:space="preserve">а выставке проводятся консультации по теме </w:t>
      </w:r>
    </w:p>
    <w:p w:rsidR="00087330" w:rsidRPr="00E449BB" w:rsidRDefault="00087330" w:rsidP="0016428D">
      <w:pPr>
        <w:spacing w:after="0" w:line="240" w:lineRule="auto"/>
        <w:ind w:firstLine="709"/>
        <w:jc w:val="both"/>
        <w:rPr>
          <w:rFonts w:ascii="Times New Roman" w:hAnsi="Times New Roman"/>
          <w:bCs/>
          <w:sz w:val="20"/>
          <w:szCs w:val="20"/>
          <w:lang w:eastAsia="ru-RU"/>
        </w:rPr>
      </w:pPr>
      <w:r w:rsidRPr="00E449BB">
        <w:rPr>
          <w:rFonts w:ascii="Times New Roman" w:hAnsi="Times New Roman"/>
          <w:bCs/>
          <w:sz w:val="20"/>
          <w:szCs w:val="20"/>
          <w:lang w:eastAsia="ru-RU"/>
        </w:rPr>
        <w:t xml:space="preserve">                                 (дата, время) </w:t>
      </w:r>
    </w:p>
    <w:p w:rsidR="00087330" w:rsidRPr="00E449BB" w:rsidRDefault="00087330" w:rsidP="0016428D">
      <w:pPr>
        <w:spacing w:after="0" w:line="240" w:lineRule="auto"/>
        <w:jc w:val="both"/>
        <w:rPr>
          <w:rFonts w:ascii="Times New Roman" w:hAnsi="Times New Roman"/>
          <w:bCs/>
          <w:sz w:val="20"/>
          <w:szCs w:val="20"/>
          <w:lang w:eastAsia="ru-RU"/>
        </w:rPr>
      </w:pPr>
      <w:r w:rsidRPr="00E449BB">
        <w:rPr>
          <w:rFonts w:ascii="Times New Roman" w:hAnsi="Times New Roman"/>
          <w:bCs/>
          <w:sz w:val="26"/>
          <w:szCs w:val="26"/>
          <w:lang w:eastAsia="ru-RU"/>
        </w:rPr>
        <w:t>публичных слушаний.</w:t>
      </w:r>
    </w:p>
    <w:p w:rsidR="00087330" w:rsidRPr="00E449BB" w:rsidRDefault="00087330" w:rsidP="0016428D">
      <w:pPr>
        <w:spacing w:after="0" w:line="240" w:lineRule="auto"/>
        <w:ind w:firstLine="709"/>
        <w:jc w:val="both"/>
        <w:rPr>
          <w:rFonts w:ascii="Times New Roman" w:hAnsi="Times New Roman"/>
          <w:bCs/>
          <w:sz w:val="26"/>
          <w:szCs w:val="26"/>
          <w:lang w:eastAsia="ru-RU"/>
        </w:rPr>
      </w:pPr>
      <w:r w:rsidRPr="00E449BB">
        <w:rPr>
          <w:rFonts w:ascii="Times New Roman" w:hAnsi="Times New Roman"/>
          <w:bCs/>
          <w:sz w:val="26"/>
          <w:szCs w:val="26"/>
          <w:lang w:eastAsia="ru-RU"/>
        </w:rPr>
        <w:t>Собрание участников публичных слушаний состоится ___________________ по адресу    _________________________________</w:t>
      </w:r>
      <w:r>
        <w:rPr>
          <w:rFonts w:ascii="Times New Roman" w:hAnsi="Times New Roman"/>
          <w:bCs/>
          <w:sz w:val="26"/>
          <w:szCs w:val="26"/>
          <w:lang w:eastAsia="ru-RU"/>
        </w:rPr>
        <w:t>____________________________</w:t>
      </w:r>
    </w:p>
    <w:p w:rsidR="00087330" w:rsidRPr="00E449BB" w:rsidRDefault="00087330" w:rsidP="0016428D">
      <w:pPr>
        <w:spacing w:after="0" w:line="240" w:lineRule="auto"/>
        <w:ind w:firstLine="709"/>
        <w:jc w:val="both"/>
        <w:rPr>
          <w:rFonts w:ascii="Times New Roman" w:hAnsi="Times New Roman"/>
          <w:bCs/>
          <w:sz w:val="20"/>
          <w:szCs w:val="20"/>
          <w:lang w:eastAsia="ru-RU"/>
        </w:rPr>
      </w:pPr>
      <w:r w:rsidRPr="00E449BB">
        <w:rPr>
          <w:rFonts w:ascii="Times New Roman" w:hAnsi="Times New Roman"/>
          <w:bCs/>
          <w:sz w:val="20"/>
          <w:szCs w:val="20"/>
          <w:lang w:eastAsia="ru-RU"/>
        </w:rPr>
        <w:t>(дата, время)</w:t>
      </w:r>
    </w:p>
    <w:p w:rsidR="00087330" w:rsidRPr="00E449BB" w:rsidRDefault="00087330" w:rsidP="0016428D">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w:t>
      </w:r>
    </w:p>
    <w:p w:rsidR="00087330" w:rsidRPr="00E449BB" w:rsidRDefault="00087330" w:rsidP="0016428D">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Время начала регистрации участников _____________________________________.</w:t>
      </w:r>
    </w:p>
    <w:p w:rsidR="00087330" w:rsidRPr="00E449BB" w:rsidRDefault="00087330" w:rsidP="0016428D">
      <w:pPr>
        <w:spacing w:after="0" w:line="240" w:lineRule="auto"/>
        <w:jc w:val="both"/>
        <w:rPr>
          <w:rFonts w:ascii="Times New Roman" w:hAnsi="Times New Roman"/>
          <w:bCs/>
          <w:sz w:val="20"/>
          <w:szCs w:val="20"/>
          <w:lang w:eastAsia="ru-RU"/>
        </w:rPr>
      </w:pPr>
      <w:r w:rsidRPr="00E449BB">
        <w:rPr>
          <w:rFonts w:ascii="Times New Roman" w:hAnsi="Times New Roman"/>
          <w:bCs/>
          <w:sz w:val="20"/>
          <w:szCs w:val="20"/>
          <w:lang w:eastAsia="ru-RU"/>
        </w:rPr>
        <w:t xml:space="preserve">                                                                                                  (не менее чем за 30 минут до начала собрания)</w:t>
      </w:r>
    </w:p>
    <w:p w:rsidR="00087330" w:rsidRPr="00E449BB" w:rsidRDefault="00087330" w:rsidP="0016428D">
      <w:pPr>
        <w:spacing w:after="0" w:line="240" w:lineRule="auto"/>
        <w:ind w:firstLine="709"/>
        <w:jc w:val="both"/>
        <w:rPr>
          <w:rFonts w:ascii="Times New Roman" w:hAnsi="Times New Roman"/>
          <w:bCs/>
          <w:sz w:val="26"/>
          <w:szCs w:val="26"/>
          <w:lang w:eastAsia="ru-RU"/>
        </w:rPr>
      </w:pPr>
      <w:r w:rsidRPr="00E449BB">
        <w:rPr>
          <w:rFonts w:ascii="Times New Roman" w:hAnsi="Times New Roman"/>
          <w:bCs/>
          <w:sz w:val="26"/>
          <w:szCs w:val="26"/>
          <w:lang w:eastAsia="ru-RU"/>
        </w:rPr>
        <w:t>В период проведения публичных слушаний участники публичных слушаний</w:t>
      </w:r>
      <w:r w:rsidR="008F2BB2">
        <w:rPr>
          <w:rFonts w:ascii="Times New Roman" w:hAnsi="Times New Roman"/>
          <w:bCs/>
          <w:sz w:val="26"/>
          <w:szCs w:val="26"/>
          <w:lang w:eastAsia="ru-RU"/>
        </w:rPr>
        <w:t xml:space="preserve"> </w:t>
      </w:r>
      <w:bookmarkStart w:id="0" w:name="_GoBack"/>
      <w:bookmarkEnd w:id="0"/>
      <w:r w:rsidRPr="00E449BB">
        <w:rPr>
          <w:rFonts w:ascii="Times New Roman" w:hAnsi="Times New Roman"/>
          <w:bCs/>
          <w:sz w:val="26"/>
          <w:szCs w:val="26"/>
          <w:lang w:eastAsia="ru-RU"/>
        </w:rPr>
        <w:t>имеют право представить свои предложения и замечания по обсуждаемому проекту посредством:</w:t>
      </w:r>
    </w:p>
    <w:p w:rsidR="00087330" w:rsidRPr="00E449BB" w:rsidRDefault="00087330" w:rsidP="0016428D">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 записи предложений и замечаний в период работы экспозиции;</w:t>
      </w:r>
    </w:p>
    <w:p w:rsidR="00087330" w:rsidRPr="00E449BB" w:rsidRDefault="00087330" w:rsidP="0016428D">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 выступления на собрании участников публичных слушаний;</w:t>
      </w:r>
    </w:p>
    <w:p w:rsidR="00087330" w:rsidRPr="00E449BB" w:rsidRDefault="00087330" w:rsidP="0016428D">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 внесения записи в книгу (журнал) регистрации участвующих в собрании участников публичных слушаний;</w:t>
      </w:r>
    </w:p>
    <w:p w:rsidR="00087330" w:rsidRPr="00E449BB" w:rsidRDefault="00087330" w:rsidP="0016428D">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 подачи в ходе собрания письменных предложений и замечаний</w:t>
      </w:r>
      <w:r>
        <w:rPr>
          <w:rFonts w:ascii="Times New Roman" w:hAnsi="Times New Roman"/>
          <w:bCs/>
          <w:sz w:val="26"/>
          <w:szCs w:val="26"/>
          <w:lang w:eastAsia="ru-RU"/>
        </w:rPr>
        <w:t>.</w:t>
      </w:r>
    </w:p>
    <w:p w:rsidR="00087330" w:rsidRDefault="00087330" w:rsidP="0016428D">
      <w:pPr>
        <w:spacing w:after="0" w:line="240" w:lineRule="auto"/>
        <w:ind w:firstLine="709"/>
        <w:jc w:val="both"/>
        <w:rPr>
          <w:rFonts w:ascii="Times New Roman" w:hAnsi="Times New Roman"/>
          <w:bCs/>
          <w:sz w:val="26"/>
          <w:szCs w:val="26"/>
          <w:lang w:eastAsia="ru-RU"/>
        </w:rPr>
      </w:pPr>
      <w:r w:rsidRPr="00E449BB">
        <w:rPr>
          <w:rFonts w:ascii="Times New Roman" w:hAnsi="Times New Roman"/>
          <w:bCs/>
          <w:sz w:val="26"/>
          <w:szCs w:val="26"/>
          <w:lang w:eastAsia="ru-RU"/>
        </w:rPr>
        <w:t xml:space="preserve">Номера контактных справочных телефонов </w:t>
      </w:r>
      <w:r w:rsidRPr="00E449BB">
        <w:rPr>
          <w:rFonts w:ascii="Times New Roman" w:hAnsi="Times New Roman"/>
          <w:sz w:val="26"/>
          <w:szCs w:val="26"/>
          <w:lang w:eastAsia="ru-RU"/>
        </w:rPr>
        <w:t xml:space="preserve">органа, уполномоченного на организацию и проведение </w:t>
      </w:r>
      <w:r>
        <w:rPr>
          <w:rFonts w:ascii="Times New Roman" w:hAnsi="Times New Roman"/>
          <w:sz w:val="26"/>
          <w:szCs w:val="26"/>
          <w:lang w:eastAsia="ru-RU"/>
        </w:rPr>
        <w:t>п</w:t>
      </w:r>
      <w:r w:rsidRPr="00E449BB">
        <w:rPr>
          <w:rFonts w:ascii="Times New Roman" w:hAnsi="Times New Roman"/>
          <w:sz w:val="26"/>
          <w:szCs w:val="26"/>
          <w:lang w:eastAsia="ru-RU"/>
        </w:rPr>
        <w:t>убличных слушаний</w:t>
      </w:r>
      <w:r w:rsidRPr="00E449BB">
        <w:rPr>
          <w:rFonts w:ascii="Times New Roman" w:hAnsi="Times New Roman"/>
          <w:bCs/>
          <w:sz w:val="26"/>
          <w:szCs w:val="26"/>
          <w:lang w:eastAsia="ru-RU"/>
        </w:rPr>
        <w:t xml:space="preserve">: </w:t>
      </w:r>
    </w:p>
    <w:p w:rsidR="00087330" w:rsidRPr="00E449BB" w:rsidRDefault="00087330" w:rsidP="0016428D">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w:t>
      </w:r>
    </w:p>
    <w:p w:rsidR="00087330" w:rsidRDefault="00087330" w:rsidP="0016428D">
      <w:pPr>
        <w:spacing w:after="0" w:line="240" w:lineRule="auto"/>
        <w:ind w:firstLine="709"/>
        <w:jc w:val="both"/>
        <w:rPr>
          <w:rFonts w:ascii="Times New Roman" w:hAnsi="Times New Roman"/>
          <w:bCs/>
          <w:sz w:val="26"/>
          <w:szCs w:val="26"/>
          <w:lang w:eastAsia="ru-RU"/>
        </w:rPr>
      </w:pPr>
      <w:r w:rsidRPr="00E449BB">
        <w:rPr>
          <w:rFonts w:ascii="Times New Roman" w:hAnsi="Times New Roman"/>
          <w:bCs/>
          <w:sz w:val="26"/>
          <w:szCs w:val="26"/>
          <w:lang w:eastAsia="ru-RU"/>
        </w:rPr>
        <w:t xml:space="preserve">Почтовый адрес </w:t>
      </w:r>
      <w:r w:rsidRPr="00E449BB">
        <w:rPr>
          <w:rFonts w:ascii="Times New Roman" w:hAnsi="Times New Roman"/>
          <w:sz w:val="26"/>
          <w:szCs w:val="26"/>
          <w:lang w:eastAsia="ru-RU"/>
        </w:rPr>
        <w:t>органа, уполномоченного на организацию и проведение публичных слушаний</w:t>
      </w:r>
    </w:p>
    <w:p w:rsidR="00087330" w:rsidRPr="00E449BB" w:rsidRDefault="00087330" w:rsidP="0016428D">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_____________________________________________________________________________________________________________________________________________.</w:t>
      </w:r>
    </w:p>
    <w:p w:rsidR="00087330" w:rsidRDefault="00087330" w:rsidP="0016428D">
      <w:pPr>
        <w:spacing w:after="0" w:line="240" w:lineRule="auto"/>
        <w:ind w:firstLine="709"/>
        <w:jc w:val="both"/>
        <w:rPr>
          <w:rFonts w:ascii="Times New Roman" w:hAnsi="Times New Roman"/>
          <w:bCs/>
          <w:sz w:val="26"/>
          <w:szCs w:val="26"/>
          <w:lang w:eastAsia="ru-RU"/>
        </w:rPr>
      </w:pPr>
      <w:r w:rsidRPr="00E449BB">
        <w:rPr>
          <w:rFonts w:ascii="Times New Roman" w:hAnsi="Times New Roman"/>
          <w:bCs/>
          <w:sz w:val="26"/>
          <w:szCs w:val="26"/>
          <w:lang w:eastAsia="ru-RU"/>
        </w:rPr>
        <w:t xml:space="preserve">Электронный адрес </w:t>
      </w:r>
      <w:r w:rsidRPr="00E449BB">
        <w:rPr>
          <w:rFonts w:ascii="Times New Roman" w:hAnsi="Times New Roman"/>
          <w:sz w:val="26"/>
          <w:szCs w:val="26"/>
          <w:lang w:eastAsia="ru-RU"/>
        </w:rPr>
        <w:t>органа, уполномоченного на организацию и проведение публичных слушаний</w:t>
      </w:r>
    </w:p>
    <w:p w:rsidR="00087330" w:rsidRPr="00E449BB" w:rsidRDefault="00087330" w:rsidP="0016428D">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w:t>
      </w:r>
    </w:p>
    <w:p w:rsidR="00087330" w:rsidRDefault="00087330" w:rsidP="0016428D">
      <w:pPr>
        <w:spacing w:after="0" w:line="240" w:lineRule="auto"/>
        <w:ind w:firstLine="709"/>
        <w:jc w:val="both"/>
        <w:rPr>
          <w:rFonts w:ascii="Times New Roman" w:hAnsi="Times New Roman"/>
          <w:bCs/>
          <w:sz w:val="26"/>
          <w:szCs w:val="26"/>
          <w:lang w:eastAsia="ru-RU"/>
        </w:rPr>
      </w:pPr>
      <w:r w:rsidRPr="00E449BB">
        <w:rPr>
          <w:rFonts w:ascii="Times New Roman" w:hAnsi="Times New Roman"/>
          <w:bCs/>
          <w:sz w:val="26"/>
          <w:szCs w:val="26"/>
          <w:lang w:eastAsia="ru-RU"/>
        </w:rPr>
        <w:t xml:space="preserve">Информационные материалы по проекту </w:t>
      </w:r>
    </w:p>
    <w:p w:rsidR="00087330" w:rsidRPr="00E449BB" w:rsidRDefault="00087330" w:rsidP="0016428D">
      <w:pPr>
        <w:spacing w:after="0" w:line="240" w:lineRule="auto"/>
        <w:jc w:val="both"/>
        <w:rPr>
          <w:rFonts w:ascii="Times New Roman" w:hAnsi="Times New Roman"/>
          <w:bCs/>
          <w:sz w:val="26"/>
          <w:szCs w:val="26"/>
          <w:lang w:eastAsia="ru-RU"/>
        </w:rPr>
      </w:pPr>
      <w:r w:rsidRPr="00E449BB">
        <w:rPr>
          <w:rFonts w:ascii="Times New Roman" w:hAnsi="Times New Roman"/>
          <w:bCs/>
          <w:sz w:val="26"/>
          <w:szCs w:val="26"/>
          <w:lang w:eastAsia="ru-RU"/>
        </w:rPr>
        <w:t>_______________________________________________________________________</w:t>
      </w:r>
    </w:p>
    <w:p w:rsidR="00087330" w:rsidRPr="00E449BB" w:rsidRDefault="00087330" w:rsidP="0016428D">
      <w:pPr>
        <w:spacing w:after="0" w:line="240" w:lineRule="auto"/>
        <w:ind w:firstLine="709"/>
        <w:jc w:val="center"/>
        <w:rPr>
          <w:rFonts w:ascii="Times New Roman" w:hAnsi="Times New Roman"/>
          <w:bCs/>
          <w:sz w:val="20"/>
          <w:szCs w:val="20"/>
          <w:lang w:eastAsia="ru-RU"/>
        </w:rPr>
      </w:pPr>
      <w:r w:rsidRPr="00E449BB">
        <w:rPr>
          <w:rFonts w:ascii="Times New Roman" w:hAnsi="Times New Roman"/>
          <w:bCs/>
          <w:sz w:val="20"/>
          <w:szCs w:val="20"/>
          <w:lang w:eastAsia="ru-RU"/>
        </w:rPr>
        <w:t>(наименование проекта)</w:t>
      </w:r>
    </w:p>
    <w:p w:rsidR="00087330" w:rsidRDefault="00087330" w:rsidP="00160AFE">
      <w:pPr>
        <w:spacing w:after="0" w:line="240" w:lineRule="auto"/>
        <w:rPr>
          <w:rFonts w:ascii="Times New Roman" w:hAnsi="Times New Roman"/>
          <w:bCs/>
          <w:sz w:val="26"/>
          <w:szCs w:val="26"/>
          <w:lang w:eastAsia="ru-RU"/>
        </w:rPr>
      </w:pPr>
      <w:r w:rsidRPr="00E449BB">
        <w:rPr>
          <w:rFonts w:ascii="Times New Roman" w:hAnsi="Times New Roman"/>
          <w:bCs/>
          <w:sz w:val="26"/>
          <w:szCs w:val="26"/>
          <w:lang w:eastAsia="ru-RU"/>
        </w:rPr>
        <w:t xml:space="preserve">размещены на </w:t>
      </w:r>
      <w:r>
        <w:rPr>
          <w:rFonts w:ascii="Times New Roman" w:hAnsi="Times New Roman"/>
          <w:bCs/>
          <w:sz w:val="26"/>
          <w:szCs w:val="26"/>
          <w:lang w:eastAsia="ru-RU"/>
        </w:rPr>
        <w:t xml:space="preserve"> __________________________________________________________</w:t>
      </w:r>
    </w:p>
    <w:p w:rsidR="00087330" w:rsidRPr="00231606" w:rsidRDefault="00087330" w:rsidP="00160AFE">
      <w:pPr>
        <w:spacing w:after="0" w:line="240" w:lineRule="auto"/>
        <w:rPr>
          <w:rFonts w:ascii="Times New Roman" w:hAnsi="Times New Roman"/>
          <w:bCs/>
          <w:sz w:val="20"/>
          <w:szCs w:val="20"/>
          <w:lang w:eastAsia="ru-RU"/>
        </w:rPr>
      </w:pPr>
      <w:r>
        <w:rPr>
          <w:rFonts w:ascii="Times New Roman" w:hAnsi="Times New Roman"/>
          <w:bCs/>
          <w:sz w:val="20"/>
          <w:szCs w:val="20"/>
          <w:lang w:eastAsia="ru-RU"/>
        </w:rPr>
        <w:t xml:space="preserve">                                              (ссылка на сайт в информационно-телекоммуникационной сети «Интернет»)</w:t>
      </w:r>
    </w:p>
    <w:sectPr w:rsidR="00087330" w:rsidRPr="00231606" w:rsidSect="00C36EE0">
      <w:headerReference w:type="default" r:id="rId7"/>
      <w:footerReference w:type="default" r:id="rId8"/>
      <w:pgSz w:w="11906" w:h="16838"/>
      <w:pgMar w:top="1134" w:right="567"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4302" w:rsidRDefault="001C4302" w:rsidP="006C6D4C">
      <w:pPr>
        <w:spacing w:after="0" w:line="240" w:lineRule="auto"/>
      </w:pPr>
      <w:r>
        <w:separator/>
      </w:r>
    </w:p>
  </w:endnote>
  <w:endnote w:type="continuationSeparator" w:id="0">
    <w:p w:rsidR="001C4302" w:rsidRDefault="001C4302" w:rsidP="006C6D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330" w:rsidRDefault="00087330">
    <w:pPr>
      <w:pStyle w:val="aa"/>
      <w:jc w:val="right"/>
    </w:pPr>
  </w:p>
  <w:p w:rsidR="00087330" w:rsidRDefault="0008733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4302" w:rsidRDefault="001C4302" w:rsidP="006C6D4C">
      <w:pPr>
        <w:spacing w:after="0" w:line="240" w:lineRule="auto"/>
      </w:pPr>
      <w:r>
        <w:separator/>
      </w:r>
    </w:p>
  </w:footnote>
  <w:footnote w:type="continuationSeparator" w:id="0">
    <w:p w:rsidR="001C4302" w:rsidRDefault="001C4302" w:rsidP="006C6D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6EE0" w:rsidRDefault="00C36EE0">
    <w:pPr>
      <w:pStyle w:val="a8"/>
      <w:jc w:val="center"/>
    </w:pPr>
    <w:r>
      <w:fldChar w:fldCharType="begin"/>
    </w:r>
    <w:r>
      <w:instrText>PAGE   \* MERGEFORMAT</w:instrText>
    </w:r>
    <w:r>
      <w:fldChar w:fldCharType="separate"/>
    </w:r>
    <w:r>
      <w:t>2</w:t>
    </w:r>
    <w:r>
      <w:fldChar w:fldCharType="end"/>
    </w:r>
  </w:p>
  <w:p w:rsidR="00087330" w:rsidRDefault="00087330">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85B7F"/>
    <w:rsid w:val="00015C7B"/>
    <w:rsid w:val="00024EC5"/>
    <w:rsid w:val="00041214"/>
    <w:rsid w:val="0006644B"/>
    <w:rsid w:val="00087330"/>
    <w:rsid w:val="000933B0"/>
    <w:rsid w:val="000973F0"/>
    <w:rsid w:val="000A7F00"/>
    <w:rsid w:val="000C2A67"/>
    <w:rsid w:val="000C330F"/>
    <w:rsid w:val="000D0D68"/>
    <w:rsid w:val="000E31FD"/>
    <w:rsid w:val="000F0DB1"/>
    <w:rsid w:val="00114441"/>
    <w:rsid w:val="001329CA"/>
    <w:rsid w:val="001334A7"/>
    <w:rsid w:val="0013703C"/>
    <w:rsid w:val="00143648"/>
    <w:rsid w:val="00160AFE"/>
    <w:rsid w:val="0016428D"/>
    <w:rsid w:val="001831BB"/>
    <w:rsid w:val="00183886"/>
    <w:rsid w:val="001B5423"/>
    <w:rsid w:val="001C4302"/>
    <w:rsid w:val="001C60F8"/>
    <w:rsid w:val="0022161F"/>
    <w:rsid w:val="00230318"/>
    <w:rsid w:val="00231606"/>
    <w:rsid w:val="0025497B"/>
    <w:rsid w:val="00270C27"/>
    <w:rsid w:val="00274DB8"/>
    <w:rsid w:val="0028636F"/>
    <w:rsid w:val="00286A5D"/>
    <w:rsid w:val="002874E4"/>
    <w:rsid w:val="00287D96"/>
    <w:rsid w:val="002B119D"/>
    <w:rsid w:val="002C453D"/>
    <w:rsid w:val="002D0A9C"/>
    <w:rsid w:val="002E0777"/>
    <w:rsid w:val="002E44BD"/>
    <w:rsid w:val="002E5969"/>
    <w:rsid w:val="002F4414"/>
    <w:rsid w:val="00337ADE"/>
    <w:rsid w:val="00342D43"/>
    <w:rsid w:val="00350422"/>
    <w:rsid w:val="00351C4E"/>
    <w:rsid w:val="00380E9B"/>
    <w:rsid w:val="003829E3"/>
    <w:rsid w:val="003914DE"/>
    <w:rsid w:val="003C5DB5"/>
    <w:rsid w:val="003D0C8A"/>
    <w:rsid w:val="003D1193"/>
    <w:rsid w:val="003D741F"/>
    <w:rsid w:val="003E39AF"/>
    <w:rsid w:val="003F284D"/>
    <w:rsid w:val="003F7F64"/>
    <w:rsid w:val="004035DE"/>
    <w:rsid w:val="00426C1B"/>
    <w:rsid w:val="004674E4"/>
    <w:rsid w:val="004968C5"/>
    <w:rsid w:val="004B247B"/>
    <w:rsid w:val="004B277B"/>
    <w:rsid w:val="004E6771"/>
    <w:rsid w:val="00502FBD"/>
    <w:rsid w:val="00504678"/>
    <w:rsid w:val="005226E3"/>
    <w:rsid w:val="005235E7"/>
    <w:rsid w:val="00523874"/>
    <w:rsid w:val="005254BA"/>
    <w:rsid w:val="00531C39"/>
    <w:rsid w:val="00531D35"/>
    <w:rsid w:val="00540EFF"/>
    <w:rsid w:val="00543907"/>
    <w:rsid w:val="00551D17"/>
    <w:rsid w:val="00575C89"/>
    <w:rsid w:val="00585B7F"/>
    <w:rsid w:val="00592979"/>
    <w:rsid w:val="00594356"/>
    <w:rsid w:val="005C5158"/>
    <w:rsid w:val="005E6D6B"/>
    <w:rsid w:val="005F13B0"/>
    <w:rsid w:val="005F45A9"/>
    <w:rsid w:val="005F6EF5"/>
    <w:rsid w:val="006006DA"/>
    <w:rsid w:val="00637795"/>
    <w:rsid w:val="00640F72"/>
    <w:rsid w:val="00651424"/>
    <w:rsid w:val="00654E58"/>
    <w:rsid w:val="006775AB"/>
    <w:rsid w:val="00690BCC"/>
    <w:rsid w:val="00697892"/>
    <w:rsid w:val="006A4874"/>
    <w:rsid w:val="006C6D4C"/>
    <w:rsid w:val="006D2FD6"/>
    <w:rsid w:val="006D360A"/>
    <w:rsid w:val="006F5B7B"/>
    <w:rsid w:val="00702EB1"/>
    <w:rsid w:val="00717080"/>
    <w:rsid w:val="00774397"/>
    <w:rsid w:val="00775837"/>
    <w:rsid w:val="00777056"/>
    <w:rsid w:val="007A343E"/>
    <w:rsid w:val="007B3E46"/>
    <w:rsid w:val="007C0D1E"/>
    <w:rsid w:val="007E5866"/>
    <w:rsid w:val="007F0A18"/>
    <w:rsid w:val="007F4CB2"/>
    <w:rsid w:val="008230C9"/>
    <w:rsid w:val="00851206"/>
    <w:rsid w:val="00853B16"/>
    <w:rsid w:val="0085529C"/>
    <w:rsid w:val="008602E7"/>
    <w:rsid w:val="00861766"/>
    <w:rsid w:val="00877340"/>
    <w:rsid w:val="00886F1F"/>
    <w:rsid w:val="008C0D3F"/>
    <w:rsid w:val="008D342D"/>
    <w:rsid w:val="008E10E9"/>
    <w:rsid w:val="008E155C"/>
    <w:rsid w:val="008E648B"/>
    <w:rsid w:val="008F2BB2"/>
    <w:rsid w:val="00901877"/>
    <w:rsid w:val="00903C18"/>
    <w:rsid w:val="00937B6C"/>
    <w:rsid w:val="00965393"/>
    <w:rsid w:val="00987DAD"/>
    <w:rsid w:val="009B75E1"/>
    <w:rsid w:val="00A13AD8"/>
    <w:rsid w:val="00A16D28"/>
    <w:rsid w:val="00A65A2A"/>
    <w:rsid w:val="00A844EA"/>
    <w:rsid w:val="00AA7336"/>
    <w:rsid w:val="00AB440E"/>
    <w:rsid w:val="00AE3071"/>
    <w:rsid w:val="00AF0DFD"/>
    <w:rsid w:val="00B01F90"/>
    <w:rsid w:val="00B05948"/>
    <w:rsid w:val="00B16C38"/>
    <w:rsid w:val="00B33775"/>
    <w:rsid w:val="00B37D67"/>
    <w:rsid w:val="00B41B30"/>
    <w:rsid w:val="00B4417F"/>
    <w:rsid w:val="00B549BA"/>
    <w:rsid w:val="00B66A32"/>
    <w:rsid w:val="00BB6811"/>
    <w:rsid w:val="00BE5DD4"/>
    <w:rsid w:val="00C06099"/>
    <w:rsid w:val="00C23213"/>
    <w:rsid w:val="00C36EE0"/>
    <w:rsid w:val="00C63E64"/>
    <w:rsid w:val="00C85F10"/>
    <w:rsid w:val="00C87C8B"/>
    <w:rsid w:val="00CB5D24"/>
    <w:rsid w:val="00CB641C"/>
    <w:rsid w:val="00CC570F"/>
    <w:rsid w:val="00CC5B0A"/>
    <w:rsid w:val="00CD120E"/>
    <w:rsid w:val="00CD3000"/>
    <w:rsid w:val="00CF42BC"/>
    <w:rsid w:val="00CF4366"/>
    <w:rsid w:val="00D0297D"/>
    <w:rsid w:val="00D13B6F"/>
    <w:rsid w:val="00D30B65"/>
    <w:rsid w:val="00D32D15"/>
    <w:rsid w:val="00D51778"/>
    <w:rsid w:val="00D66ECB"/>
    <w:rsid w:val="00D7530A"/>
    <w:rsid w:val="00D83E56"/>
    <w:rsid w:val="00D85945"/>
    <w:rsid w:val="00D93E11"/>
    <w:rsid w:val="00D93F22"/>
    <w:rsid w:val="00DE55AC"/>
    <w:rsid w:val="00DE6460"/>
    <w:rsid w:val="00E11205"/>
    <w:rsid w:val="00E3530C"/>
    <w:rsid w:val="00E449BB"/>
    <w:rsid w:val="00E505AD"/>
    <w:rsid w:val="00E54D48"/>
    <w:rsid w:val="00E57A27"/>
    <w:rsid w:val="00E61596"/>
    <w:rsid w:val="00E711F7"/>
    <w:rsid w:val="00E82F23"/>
    <w:rsid w:val="00E91A1A"/>
    <w:rsid w:val="00E91A3B"/>
    <w:rsid w:val="00E970E4"/>
    <w:rsid w:val="00EA5AF8"/>
    <w:rsid w:val="00F02C23"/>
    <w:rsid w:val="00F05272"/>
    <w:rsid w:val="00F15B15"/>
    <w:rsid w:val="00F81143"/>
    <w:rsid w:val="00FC5B15"/>
    <w:rsid w:val="00FE4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FEB7A3"/>
  <w15:docId w15:val="{6CD9C83B-271C-4648-9FBC-4E9E15BD3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160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7530A"/>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uiPriority w:val="99"/>
    <w:qFormat/>
    <w:rsid w:val="00D7530A"/>
    <w:rPr>
      <w:rFonts w:cs="Times New Roman"/>
      <w:b/>
      <w:bCs/>
    </w:rPr>
  </w:style>
  <w:style w:type="paragraph" w:styleId="a5">
    <w:name w:val="Balloon Text"/>
    <w:basedOn w:val="a"/>
    <w:link w:val="a6"/>
    <w:uiPriority w:val="99"/>
    <w:semiHidden/>
    <w:rsid w:val="00903C18"/>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903C18"/>
    <w:rPr>
      <w:rFonts w:ascii="Tahoma" w:hAnsi="Tahoma" w:cs="Tahoma"/>
      <w:sz w:val="16"/>
      <w:szCs w:val="16"/>
    </w:rPr>
  </w:style>
  <w:style w:type="character" w:customStyle="1" w:styleId="-">
    <w:name w:val="Интернет-ссылка"/>
    <w:uiPriority w:val="99"/>
    <w:rsid w:val="00E449BB"/>
    <w:rPr>
      <w:rFonts w:cs="Times New Roman"/>
      <w:color w:val="0000FF"/>
      <w:u w:val="single"/>
    </w:rPr>
  </w:style>
  <w:style w:type="paragraph" w:styleId="a7">
    <w:name w:val="List Paragraph"/>
    <w:basedOn w:val="a"/>
    <w:uiPriority w:val="99"/>
    <w:qFormat/>
    <w:rsid w:val="00E449BB"/>
    <w:pPr>
      <w:spacing w:after="160" w:line="259" w:lineRule="auto"/>
      <w:ind w:left="720"/>
      <w:contextualSpacing/>
    </w:pPr>
  </w:style>
  <w:style w:type="paragraph" w:styleId="a8">
    <w:name w:val="header"/>
    <w:basedOn w:val="a"/>
    <w:link w:val="a9"/>
    <w:uiPriority w:val="99"/>
    <w:rsid w:val="006C6D4C"/>
    <w:pPr>
      <w:tabs>
        <w:tab w:val="center" w:pos="4677"/>
        <w:tab w:val="right" w:pos="9355"/>
      </w:tabs>
      <w:spacing w:after="0" w:line="240" w:lineRule="auto"/>
    </w:pPr>
  </w:style>
  <w:style w:type="character" w:customStyle="1" w:styleId="a9">
    <w:name w:val="Верхний колонтитул Знак"/>
    <w:link w:val="a8"/>
    <w:uiPriority w:val="99"/>
    <w:locked/>
    <w:rsid w:val="006C6D4C"/>
    <w:rPr>
      <w:rFonts w:cs="Times New Roman"/>
    </w:rPr>
  </w:style>
  <w:style w:type="paragraph" w:styleId="aa">
    <w:name w:val="footer"/>
    <w:basedOn w:val="a"/>
    <w:link w:val="ab"/>
    <w:uiPriority w:val="99"/>
    <w:rsid w:val="006C6D4C"/>
    <w:pPr>
      <w:tabs>
        <w:tab w:val="center" w:pos="4677"/>
        <w:tab w:val="right" w:pos="9355"/>
      </w:tabs>
      <w:spacing w:after="0" w:line="240" w:lineRule="auto"/>
    </w:pPr>
  </w:style>
  <w:style w:type="character" w:customStyle="1" w:styleId="ab">
    <w:name w:val="Нижний колонтитул Знак"/>
    <w:link w:val="aa"/>
    <w:uiPriority w:val="99"/>
    <w:locked/>
    <w:rsid w:val="006C6D4C"/>
    <w:rPr>
      <w:rFonts w:cs="Times New Roman"/>
    </w:rPr>
  </w:style>
  <w:style w:type="character" w:styleId="ac">
    <w:name w:val="annotation reference"/>
    <w:uiPriority w:val="99"/>
    <w:semiHidden/>
    <w:rsid w:val="00D66ECB"/>
    <w:rPr>
      <w:rFonts w:cs="Times New Roman"/>
      <w:sz w:val="16"/>
      <w:szCs w:val="16"/>
    </w:rPr>
  </w:style>
  <w:style w:type="paragraph" w:styleId="ad">
    <w:name w:val="annotation text"/>
    <w:basedOn w:val="a"/>
    <w:link w:val="ae"/>
    <w:uiPriority w:val="99"/>
    <w:semiHidden/>
    <w:rsid w:val="00D66ECB"/>
    <w:pPr>
      <w:spacing w:line="240" w:lineRule="auto"/>
    </w:pPr>
    <w:rPr>
      <w:sz w:val="20"/>
      <w:szCs w:val="20"/>
    </w:rPr>
  </w:style>
  <w:style w:type="character" w:customStyle="1" w:styleId="ae">
    <w:name w:val="Текст примечания Знак"/>
    <w:link w:val="ad"/>
    <w:uiPriority w:val="99"/>
    <w:semiHidden/>
    <w:locked/>
    <w:rsid w:val="00D66ECB"/>
    <w:rPr>
      <w:rFonts w:cs="Times New Roman"/>
      <w:sz w:val="20"/>
      <w:szCs w:val="20"/>
    </w:rPr>
  </w:style>
  <w:style w:type="paragraph" w:styleId="af">
    <w:name w:val="annotation subject"/>
    <w:basedOn w:val="ad"/>
    <w:next w:val="ad"/>
    <w:link w:val="af0"/>
    <w:uiPriority w:val="99"/>
    <w:semiHidden/>
    <w:rsid w:val="00D66ECB"/>
    <w:rPr>
      <w:b/>
      <w:bCs/>
    </w:rPr>
  </w:style>
  <w:style w:type="character" w:customStyle="1" w:styleId="af0">
    <w:name w:val="Тема примечания Знак"/>
    <w:link w:val="af"/>
    <w:uiPriority w:val="99"/>
    <w:semiHidden/>
    <w:locked/>
    <w:rsid w:val="00D66ECB"/>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264770">
      <w:marLeft w:val="0"/>
      <w:marRight w:val="0"/>
      <w:marTop w:val="0"/>
      <w:marBottom w:val="0"/>
      <w:divBdr>
        <w:top w:val="none" w:sz="0" w:space="0" w:color="auto"/>
        <w:left w:val="none" w:sz="0" w:space="0" w:color="auto"/>
        <w:bottom w:val="none" w:sz="0" w:space="0" w:color="auto"/>
        <w:right w:val="none" w:sz="0" w:space="0" w:color="auto"/>
      </w:divBdr>
    </w:div>
    <w:div w:id="313264785">
      <w:marLeft w:val="0"/>
      <w:marRight w:val="0"/>
      <w:marTop w:val="0"/>
      <w:marBottom w:val="0"/>
      <w:divBdr>
        <w:top w:val="none" w:sz="0" w:space="0" w:color="auto"/>
        <w:left w:val="none" w:sz="0" w:space="0" w:color="auto"/>
        <w:bottom w:val="none" w:sz="0" w:space="0" w:color="auto"/>
        <w:right w:val="none" w:sz="0" w:space="0" w:color="auto"/>
      </w:divBdr>
      <w:divsChild>
        <w:div w:id="313264800">
          <w:marLeft w:val="0"/>
          <w:marRight w:val="0"/>
          <w:marTop w:val="0"/>
          <w:marBottom w:val="0"/>
          <w:divBdr>
            <w:top w:val="none" w:sz="0" w:space="0" w:color="auto"/>
            <w:left w:val="none" w:sz="0" w:space="0" w:color="auto"/>
            <w:bottom w:val="none" w:sz="0" w:space="0" w:color="auto"/>
            <w:right w:val="none" w:sz="0" w:space="0" w:color="auto"/>
          </w:divBdr>
          <w:divsChild>
            <w:div w:id="313264810">
              <w:marLeft w:val="0"/>
              <w:marRight w:val="0"/>
              <w:marTop w:val="0"/>
              <w:marBottom w:val="0"/>
              <w:divBdr>
                <w:top w:val="none" w:sz="0" w:space="0" w:color="auto"/>
                <w:left w:val="none" w:sz="0" w:space="0" w:color="auto"/>
                <w:bottom w:val="none" w:sz="0" w:space="0" w:color="auto"/>
                <w:right w:val="none" w:sz="0" w:space="0" w:color="auto"/>
              </w:divBdr>
              <w:divsChild>
                <w:div w:id="313264799">
                  <w:marLeft w:val="0"/>
                  <w:marRight w:val="0"/>
                  <w:marTop w:val="0"/>
                  <w:marBottom w:val="0"/>
                  <w:divBdr>
                    <w:top w:val="none" w:sz="0" w:space="0" w:color="auto"/>
                    <w:left w:val="none" w:sz="0" w:space="0" w:color="auto"/>
                    <w:bottom w:val="none" w:sz="0" w:space="0" w:color="auto"/>
                    <w:right w:val="none" w:sz="0" w:space="0" w:color="auto"/>
                  </w:divBdr>
                  <w:divsChild>
                    <w:div w:id="313264774">
                      <w:marLeft w:val="0"/>
                      <w:marRight w:val="0"/>
                      <w:marTop w:val="0"/>
                      <w:marBottom w:val="0"/>
                      <w:divBdr>
                        <w:top w:val="none" w:sz="0" w:space="0" w:color="auto"/>
                        <w:left w:val="none" w:sz="0" w:space="0" w:color="auto"/>
                        <w:bottom w:val="none" w:sz="0" w:space="0" w:color="auto"/>
                        <w:right w:val="none" w:sz="0" w:space="0" w:color="auto"/>
                      </w:divBdr>
                      <w:divsChild>
                        <w:div w:id="313264790">
                          <w:marLeft w:val="0"/>
                          <w:marRight w:val="0"/>
                          <w:marTop w:val="0"/>
                          <w:marBottom w:val="0"/>
                          <w:divBdr>
                            <w:top w:val="none" w:sz="0" w:space="0" w:color="auto"/>
                            <w:left w:val="none" w:sz="0" w:space="0" w:color="auto"/>
                            <w:bottom w:val="none" w:sz="0" w:space="0" w:color="auto"/>
                            <w:right w:val="none" w:sz="0" w:space="0" w:color="auto"/>
                          </w:divBdr>
                          <w:divsChild>
                            <w:div w:id="313264808">
                              <w:marLeft w:val="0"/>
                              <w:marRight w:val="0"/>
                              <w:marTop w:val="0"/>
                              <w:marBottom w:val="0"/>
                              <w:divBdr>
                                <w:top w:val="none" w:sz="0" w:space="0" w:color="auto"/>
                                <w:left w:val="none" w:sz="0" w:space="0" w:color="auto"/>
                                <w:bottom w:val="none" w:sz="0" w:space="0" w:color="auto"/>
                                <w:right w:val="none" w:sz="0" w:space="0" w:color="auto"/>
                              </w:divBdr>
                              <w:divsChild>
                                <w:div w:id="313264816">
                                  <w:marLeft w:val="0"/>
                                  <w:marRight w:val="0"/>
                                  <w:marTop w:val="0"/>
                                  <w:marBottom w:val="0"/>
                                  <w:divBdr>
                                    <w:top w:val="none" w:sz="0" w:space="0" w:color="auto"/>
                                    <w:left w:val="none" w:sz="0" w:space="0" w:color="auto"/>
                                    <w:bottom w:val="none" w:sz="0" w:space="0" w:color="auto"/>
                                    <w:right w:val="none" w:sz="0" w:space="0" w:color="auto"/>
                                  </w:divBdr>
                                  <w:divsChild>
                                    <w:div w:id="313264784">
                                      <w:marLeft w:val="0"/>
                                      <w:marRight w:val="0"/>
                                      <w:marTop w:val="0"/>
                                      <w:marBottom w:val="0"/>
                                      <w:divBdr>
                                        <w:top w:val="none" w:sz="0" w:space="0" w:color="auto"/>
                                        <w:left w:val="none" w:sz="0" w:space="0" w:color="auto"/>
                                        <w:bottom w:val="none" w:sz="0" w:space="0" w:color="auto"/>
                                        <w:right w:val="none" w:sz="0" w:space="0" w:color="auto"/>
                                      </w:divBdr>
                                      <w:divsChild>
                                        <w:div w:id="313264806">
                                          <w:marLeft w:val="0"/>
                                          <w:marRight w:val="0"/>
                                          <w:marTop w:val="0"/>
                                          <w:marBottom w:val="0"/>
                                          <w:divBdr>
                                            <w:top w:val="none" w:sz="0" w:space="0" w:color="auto"/>
                                            <w:left w:val="none" w:sz="0" w:space="0" w:color="auto"/>
                                            <w:bottom w:val="none" w:sz="0" w:space="0" w:color="auto"/>
                                            <w:right w:val="none" w:sz="0" w:space="0" w:color="auto"/>
                                          </w:divBdr>
                                          <w:divsChild>
                                            <w:div w:id="313264778">
                                              <w:marLeft w:val="0"/>
                                              <w:marRight w:val="0"/>
                                              <w:marTop w:val="0"/>
                                              <w:marBottom w:val="0"/>
                                              <w:divBdr>
                                                <w:top w:val="none" w:sz="0" w:space="0" w:color="auto"/>
                                                <w:left w:val="none" w:sz="0" w:space="0" w:color="auto"/>
                                                <w:bottom w:val="none" w:sz="0" w:space="0" w:color="auto"/>
                                                <w:right w:val="none" w:sz="0" w:space="0" w:color="auto"/>
                                              </w:divBdr>
                                              <w:divsChild>
                                                <w:div w:id="313264787">
                                                  <w:marLeft w:val="0"/>
                                                  <w:marRight w:val="0"/>
                                                  <w:marTop w:val="0"/>
                                                  <w:marBottom w:val="0"/>
                                                  <w:divBdr>
                                                    <w:top w:val="none" w:sz="0" w:space="0" w:color="auto"/>
                                                    <w:left w:val="none" w:sz="0" w:space="0" w:color="auto"/>
                                                    <w:bottom w:val="none" w:sz="0" w:space="0" w:color="auto"/>
                                                    <w:right w:val="none" w:sz="0" w:space="0" w:color="auto"/>
                                                  </w:divBdr>
                                                  <w:divsChild>
                                                    <w:div w:id="313264786">
                                                      <w:marLeft w:val="0"/>
                                                      <w:marRight w:val="0"/>
                                                      <w:marTop w:val="0"/>
                                                      <w:marBottom w:val="0"/>
                                                      <w:divBdr>
                                                        <w:top w:val="none" w:sz="0" w:space="0" w:color="auto"/>
                                                        <w:left w:val="none" w:sz="0" w:space="0" w:color="auto"/>
                                                        <w:bottom w:val="none" w:sz="0" w:space="0" w:color="auto"/>
                                                        <w:right w:val="none" w:sz="0" w:space="0" w:color="auto"/>
                                                      </w:divBdr>
                                                      <w:divsChild>
                                                        <w:div w:id="313264771">
                                                          <w:marLeft w:val="0"/>
                                                          <w:marRight w:val="0"/>
                                                          <w:marTop w:val="0"/>
                                                          <w:marBottom w:val="0"/>
                                                          <w:divBdr>
                                                            <w:top w:val="none" w:sz="0" w:space="0" w:color="auto"/>
                                                            <w:left w:val="none" w:sz="0" w:space="0" w:color="auto"/>
                                                            <w:bottom w:val="none" w:sz="0" w:space="0" w:color="auto"/>
                                                            <w:right w:val="none" w:sz="0" w:space="0" w:color="auto"/>
                                                          </w:divBdr>
                                                          <w:divsChild>
                                                            <w:div w:id="313264781">
                                                              <w:marLeft w:val="0"/>
                                                              <w:marRight w:val="0"/>
                                                              <w:marTop w:val="0"/>
                                                              <w:marBottom w:val="0"/>
                                                              <w:divBdr>
                                                                <w:top w:val="none" w:sz="0" w:space="0" w:color="auto"/>
                                                                <w:left w:val="none" w:sz="0" w:space="0" w:color="auto"/>
                                                                <w:bottom w:val="none" w:sz="0" w:space="0" w:color="auto"/>
                                                                <w:right w:val="none" w:sz="0" w:space="0" w:color="auto"/>
                                                              </w:divBdr>
                                                              <w:divsChild>
                                                                <w:div w:id="313264769">
                                                                  <w:marLeft w:val="0"/>
                                                                  <w:marRight w:val="0"/>
                                                                  <w:marTop w:val="0"/>
                                                                  <w:marBottom w:val="0"/>
                                                                  <w:divBdr>
                                                                    <w:top w:val="none" w:sz="0" w:space="0" w:color="auto"/>
                                                                    <w:left w:val="none" w:sz="0" w:space="0" w:color="auto"/>
                                                                    <w:bottom w:val="none" w:sz="0" w:space="0" w:color="auto"/>
                                                                    <w:right w:val="none" w:sz="0" w:space="0" w:color="auto"/>
                                                                  </w:divBdr>
                                                                  <w:divsChild>
                                                                    <w:div w:id="313264803">
                                                                      <w:marLeft w:val="0"/>
                                                                      <w:marRight w:val="0"/>
                                                                      <w:marTop w:val="0"/>
                                                                      <w:marBottom w:val="0"/>
                                                                      <w:divBdr>
                                                                        <w:top w:val="none" w:sz="0" w:space="0" w:color="auto"/>
                                                                        <w:left w:val="none" w:sz="0" w:space="0" w:color="auto"/>
                                                                        <w:bottom w:val="none" w:sz="0" w:space="0" w:color="auto"/>
                                                                        <w:right w:val="none" w:sz="0" w:space="0" w:color="auto"/>
                                                                      </w:divBdr>
                                                                      <w:divsChild>
                                                                        <w:div w:id="313264775">
                                                                          <w:marLeft w:val="0"/>
                                                                          <w:marRight w:val="0"/>
                                                                          <w:marTop w:val="0"/>
                                                                          <w:marBottom w:val="0"/>
                                                                          <w:divBdr>
                                                                            <w:top w:val="none" w:sz="0" w:space="0" w:color="auto"/>
                                                                            <w:left w:val="none" w:sz="0" w:space="0" w:color="auto"/>
                                                                            <w:bottom w:val="none" w:sz="0" w:space="0" w:color="auto"/>
                                                                            <w:right w:val="none" w:sz="0" w:space="0" w:color="auto"/>
                                                                          </w:divBdr>
                                                                          <w:divsChild>
                                                                            <w:div w:id="313264805">
                                                                              <w:marLeft w:val="0"/>
                                                                              <w:marRight w:val="0"/>
                                                                              <w:marTop w:val="0"/>
                                                                              <w:marBottom w:val="0"/>
                                                                              <w:divBdr>
                                                                                <w:top w:val="none" w:sz="0" w:space="0" w:color="auto"/>
                                                                                <w:left w:val="none" w:sz="0" w:space="0" w:color="auto"/>
                                                                                <w:bottom w:val="none" w:sz="0" w:space="0" w:color="auto"/>
                                                                                <w:right w:val="none" w:sz="0" w:space="0" w:color="auto"/>
                                                                              </w:divBdr>
                                                                              <w:divsChild>
                                                                                <w:div w:id="313264807">
                                                                                  <w:marLeft w:val="0"/>
                                                                                  <w:marRight w:val="0"/>
                                                                                  <w:marTop w:val="0"/>
                                                                                  <w:marBottom w:val="0"/>
                                                                                  <w:divBdr>
                                                                                    <w:top w:val="none" w:sz="0" w:space="0" w:color="auto"/>
                                                                                    <w:left w:val="none" w:sz="0" w:space="0" w:color="auto"/>
                                                                                    <w:bottom w:val="none" w:sz="0" w:space="0" w:color="auto"/>
                                                                                    <w:right w:val="none" w:sz="0" w:space="0" w:color="auto"/>
                                                                                  </w:divBdr>
                                                                                  <w:divsChild>
                                                                                    <w:div w:id="313264782">
                                                                                      <w:marLeft w:val="0"/>
                                                                                      <w:marRight w:val="0"/>
                                                                                      <w:marTop w:val="0"/>
                                                                                      <w:marBottom w:val="0"/>
                                                                                      <w:divBdr>
                                                                                        <w:top w:val="none" w:sz="0" w:space="0" w:color="auto"/>
                                                                                        <w:left w:val="none" w:sz="0" w:space="0" w:color="auto"/>
                                                                                        <w:bottom w:val="none" w:sz="0" w:space="0" w:color="auto"/>
                                                                                        <w:right w:val="none" w:sz="0" w:space="0" w:color="auto"/>
                                                                                      </w:divBdr>
                                                                                    </w:div>
                                                                                    <w:div w:id="31326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13264788">
      <w:marLeft w:val="0"/>
      <w:marRight w:val="0"/>
      <w:marTop w:val="0"/>
      <w:marBottom w:val="0"/>
      <w:divBdr>
        <w:top w:val="none" w:sz="0" w:space="0" w:color="auto"/>
        <w:left w:val="none" w:sz="0" w:space="0" w:color="auto"/>
        <w:bottom w:val="none" w:sz="0" w:space="0" w:color="auto"/>
        <w:right w:val="none" w:sz="0" w:space="0" w:color="auto"/>
      </w:divBdr>
    </w:div>
    <w:div w:id="313264792">
      <w:marLeft w:val="0"/>
      <w:marRight w:val="0"/>
      <w:marTop w:val="0"/>
      <w:marBottom w:val="0"/>
      <w:divBdr>
        <w:top w:val="none" w:sz="0" w:space="0" w:color="auto"/>
        <w:left w:val="none" w:sz="0" w:space="0" w:color="auto"/>
        <w:bottom w:val="none" w:sz="0" w:space="0" w:color="auto"/>
        <w:right w:val="none" w:sz="0" w:space="0" w:color="auto"/>
      </w:divBdr>
      <w:divsChild>
        <w:div w:id="313264776">
          <w:marLeft w:val="0"/>
          <w:marRight w:val="0"/>
          <w:marTop w:val="0"/>
          <w:marBottom w:val="0"/>
          <w:divBdr>
            <w:top w:val="none" w:sz="0" w:space="0" w:color="auto"/>
            <w:left w:val="none" w:sz="0" w:space="0" w:color="auto"/>
            <w:bottom w:val="none" w:sz="0" w:space="0" w:color="auto"/>
            <w:right w:val="none" w:sz="0" w:space="0" w:color="auto"/>
          </w:divBdr>
          <w:divsChild>
            <w:div w:id="313264793">
              <w:marLeft w:val="0"/>
              <w:marRight w:val="0"/>
              <w:marTop w:val="0"/>
              <w:marBottom w:val="0"/>
              <w:divBdr>
                <w:top w:val="none" w:sz="0" w:space="0" w:color="auto"/>
                <w:left w:val="none" w:sz="0" w:space="0" w:color="auto"/>
                <w:bottom w:val="none" w:sz="0" w:space="0" w:color="auto"/>
                <w:right w:val="none" w:sz="0" w:space="0" w:color="auto"/>
              </w:divBdr>
              <w:divsChild>
                <w:div w:id="313264791">
                  <w:marLeft w:val="0"/>
                  <w:marRight w:val="0"/>
                  <w:marTop w:val="0"/>
                  <w:marBottom w:val="0"/>
                  <w:divBdr>
                    <w:top w:val="none" w:sz="0" w:space="0" w:color="auto"/>
                    <w:left w:val="none" w:sz="0" w:space="0" w:color="auto"/>
                    <w:bottom w:val="none" w:sz="0" w:space="0" w:color="auto"/>
                    <w:right w:val="none" w:sz="0" w:space="0" w:color="auto"/>
                  </w:divBdr>
                  <w:divsChild>
                    <w:div w:id="313264802">
                      <w:marLeft w:val="0"/>
                      <w:marRight w:val="0"/>
                      <w:marTop w:val="0"/>
                      <w:marBottom w:val="0"/>
                      <w:divBdr>
                        <w:top w:val="none" w:sz="0" w:space="0" w:color="auto"/>
                        <w:left w:val="none" w:sz="0" w:space="0" w:color="auto"/>
                        <w:bottom w:val="none" w:sz="0" w:space="0" w:color="auto"/>
                        <w:right w:val="none" w:sz="0" w:space="0" w:color="auto"/>
                      </w:divBdr>
                      <w:divsChild>
                        <w:div w:id="313264779">
                          <w:marLeft w:val="0"/>
                          <w:marRight w:val="0"/>
                          <w:marTop w:val="0"/>
                          <w:marBottom w:val="0"/>
                          <w:divBdr>
                            <w:top w:val="none" w:sz="0" w:space="0" w:color="auto"/>
                            <w:left w:val="none" w:sz="0" w:space="0" w:color="auto"/>
                            <w:bottom w:val="none" w:sz="0" w:space="0" w:color="auto"/>
                            <w:right w:val="none" w:sz="0" w:space="0" w:color="auto"/>
                          </w:divBdr>
                          <w:divsChild>
                            <w:div w:id="313264789">
                              <w:marLeft w:val="0"/>
                              <w:marRight w:val="0"/>
                              <w:marTop w:val="0"/>
                              <w:marBottom w:val="0"/>
                              <w:divBdr>
                                <w:top w:val="none" w:sz="0" w:space="0" w:color="auto"/>
                                <w:left w:val="none" w:sz="0" w:space="0" w:color="auto"/>
                                <w:bottom w:val="none" w:sz="0" w:space="0" w:color="auto"/>
                                <w:right w:val="none" w:sz="0" w:space="0" w:color="auto"/>
                              </w:divBdr>
                              <w:divsChild>
                                <w:div w:id="313264783">
                                  <w:marLeft w:val="0"/>
                                  <w:marRight w:val="0"/>
                                  <w:marTop w:val="0"/>
                                  <w:marBottom w:val="0"/>
                                  <w:divBdr>
                                    <w:top w:val="none" w:sz="0" w:space="0" w:color="auto"/>
                                    <w:left w:val="none" w:sz="0" w:space="0" w:color="auto"/>
                                    <w:bottom w:val="none" w:sz="0" w:space="0" w:color="auto"/>
                                    <w:right w:val="none" w:sz="0" w:space="0" w:color="auto"/>
                                  </w:divBdr>
                                  <w:divsChild>
                                    <w:div w:id="313264772">
                                      <w:marLeft w:val="0"/>
                                      <w:marRight w:val="0"/>
                                      <w:marTop w:val="0"/>
                                      <w:marBottom w:val="0"/>
                                      <w:divBdr>
                                        <w:top w:val="none" w:sz="0" w:space="0" w:color="auto"/>
                                        <w:left w:val="none" w:sz="0" w:space="0" w:color="auto"/>
                                        <w:bottom w:val="none" w:sz="0" w:space="0" w:color="auto"/>
                                        <w:right w:val="none" w:sz="0" w:space="0" w:color="auto"/>
                                      </w:divBdr>
                                      <w:divsChild>
                                        <w:div w:id="313264795">
                                          <w:marLeft w:val="0"/>
                                          <w:marRight w:val="0"/>
                                          <w:marTop w:val="0"/>
                                          <w:marBottom w:val="0"/>
                                          <w:divBdr>
                                            <w:top w:val="none" w:sz="0" w:space="0" w:color="auto"/>
                                            <w:left w:val="none" w:sz="0" w:space="0" w:color="auto"/>
                                            <w:bottom w:val="none" w:sz="0" w:space="0" w:color="auto"/>
                                            <w:right w:val="none" w:sz="0" w:space="0" w:color="auto"/>
                                          </w:divBdr>
                                          <w:divsChild>
                                            <w:div w:id="313264804">
                                              <w:marLeft w:val="0"/>
                                              <w:marRight w:val="0"/>
                                              <w:marTop w:val="0"/>
                                              <w:marBottom w:val="0"/>
                                              <w:divBdr>
                                                <w:top w:val="none" w:sz="0" w:space="0" w:color="auto"/>
                                                <w:left w:val="none" w:sz="0" w:space="0" w:color="auto"/>
                                                <w:bottom w:val="none" w:sz="0" w:space="0" w:color="auto"/>
                                                <w:right w:val="none" w:sz="0" w:space="0" w:color="auto"/>
                                              </w:divBdr>
                                              <w:divsChild>
                                                <w:div w:id="313264780">
                                                  <w:marLeft w:val="0"/>
                                                  <w:marRight w:val="0"/>
                                                  <w:marTop w:val="0"/>
                                                  <w:marBottom w:val="0"/>
                                                  <w:divBdr>
                                                    <w:top w:val="none" w:sz="0" w:space="0" w:color="auto"/>
                                                    <w:left w:val="none" w:sz="0" w:space="0" w:color="auto"/>
                                                    <w:bottom w:val="none" w:sz="0" w:space="0" w:color="auto"/>
                                                    <w:right w:val="none" w:sz="0" w:space="0" w:color="auto"/>
                                                  </w:divBdr>
                                                  <w:divsChild>
                                                    <w:div w:id="313264801">
                                                      <w:marLeft w:val="0"/>
                                                      <w:marRight w:val="0"/>
                                                      <w:marTop w:val="0"/>
                                                      <w:marBottom w:val="0"/>
                                                      <w:divBdr>
                                                        <w:top w:val="none" w:sz="0" w:space="0" w:color="auto"/>
                                                        <w:left w:val="none" w:sz="0" w:space="0" w:color="auto"/>
                                                        <w:bottom w:val="none" w:sz="0" w:space="0" w:color="auto"/>
                                                        <w:right w:val="none" w:sz="0" w:space="0" w:color="auto"/>
                                                      </w:divBdr>
                                                      <w:divsChild>
                                                        <w:div w:id="313264814">
                                                          <w:marLeft w:val="0"/>
                                                          <w:marRight w:val="0"/>
                                                          <w:marTop w:val="0"/>
                                                          <w:marBottom w:val="0"/>
                                                          <w:divBdr>
                                                            <w:top w:val="none" w:sz="0" w:space="0" w:color="auto"/>
                                                            <w:left w:val="none" w:sz="0" w:space="0" w:color="auto"/>
                                                            <w:bottom w:val="none" w:sz="0" w:space="0" w:color="auto"/>
                                                            <w:right w:val="none" w:sz="0" w:space="0" w:color="auto"/>
                                                          </w:divBdr>
                                                          <w:divsChild>
                                                            <w:div w:id="313264815">
                                                              <w:marLeft w:val="0"/>
                                                              <w:marRight w:val="0"/>
                                                              <w:marTop w:val="0"/>
                                                              <w:marBottom w:val="0"/>
                                                              <w:divBdr>
                                                                <w:top w:val="none" w:sz="0" w:space="0" w:color="auto"/>
                                                                <w:left w:val="none" w:sz="0" w:space="0" w:color="auto"/>
                                                                <w:bottom w:val="none" w:sz="0" w:space="0" w:color="auto"/>
                                                                <w:right w:val="none" w:sz="0" w:space="0" w:color="auto"/>
                                                              </w:divBdr>
                                                              <w:divsChild>
                                                                <w:div w:id="313264813">
                                                                  <w:marLeft w:val="0"/>
                                                                  <w:marRight w:val="0"/>
                                                                  <w:marTop w:val="0"/>
                                                                  <w:marBottom w:val="0"/>
                                                                  <w:divBdr>
                                                                    <w:top w:val="none" w:sz="0" w:space="0" w:color="auto"/>
                                                                    <w:left w:val="none" w:sz="0" w:space="0" w:color="auto"/>
                                                                    <w:bottom w:val="none" w:sz="0" w:space="0" w:color="auto"/>
                                                                    <w:right w:val="none" w:sz="0" w:space="0" w:color="auto"/>
                                                                  </w:divBdr>
                                                                  <w:divsChild>
                                                                    <w:div w:id="313264794">
                                                                      <w:marLeft w:val="0"/>
                                                                      <w:marRight w:val="0"/>
                                                                      <w:marTop w:val="0"/>
                                                                      <w:marBottom w:val="0"/>
                                                                      <w:divBdr>
                                                                        <w:top w:val="none" w:sz="0" w:space="0" w:color="auto"/>
                                                                        <w:left w:val="none" w:sz="0" w:space="0" w:color="auto"/>
                                                                        <w:bottom w:val="none" w:sz="0" w:space="0" w:color="auto"/>
                                                                        <w:right w:val="none" w:sz="0" w:space="0" w:color="auto"/>
                                                                      </w:divBdr>
                                                                      <w:divsChild>
                                                                        <w:div w:id="313264797">
                                                                          <w:marLeft w:val="0"/>
                                                                          <w:marRight w:val="0"/>
                                                                          <w:marTop w:val="0"/>
                                                                          <w:marBottom w:val="0"/>
                                                                          <w:divBdr>
                                                                            <w:top w:val="none" w:sz="0" w:space="0" w:color="auto"/>
                                                                            <w:left w:val="none" w:sz="0" w:space="0" w:color="auto"/>
                                                                            <w:bottom w:val="none" w:sz="0" w:space="0" w:color="auto"/>
                                                                            <w:right w:val="none" w:sz="0" w:space="0" w:color="auto"/>
                                                                          </w:divBdr>
                                                                          <w:divsChild>
                                                                            <w:div w:id="313264777">
                                                                              <w:marLeft w:val="0"/>
                                                                              <w:marRight w:val="0"/>
                                                                              <w:marTop w:val="0"/>
                                                                              <w:marBottom w:val="0"/>
                                                                              <w:divBdr>
                                                                                <w:top w:val="none" w:sz="0" w:space="0" w:color="auto"/>
                                                                                <w:left w:val="none" w:sz="0" w:space="0" w:color="auto"/>
                                                                                <w:bottom w:val="none" w:sz="0" w:space="0" w:color="auto"/>
                                                                                <w:right w:val="none" w:sz="0" w:space="0" w:color="auto"/>
                                                                              </w:divBdr>
                                                                              <w:divsChild>
                                                                                <w:div w:id="313264798">
                                                                                  <w:marLeft w:val="0"/>
                                                                                  <w:marRight w:val="0"/>
                                                                                  <w:marTop w:val="0"/>
                                                                                  <w:marBottom w:val="0"/>
                                                                                  <w:divBdr>
                                                                                    <w:top w:val="none" w:sz="0" w:space="0" w:color="auto"/>
                                                                                    <w:left w:val="none" w:sz="0" w:space="0" w:color="auto"/>
                                                                                    <w:bottom w:val="none" w:sz="0" w:space="0" w:color="auto"/>
                                                                                    <w:right w:val="none" w:sz="0" w:space="0" w:color="auto"/>
                                                                                  </w:divBdr>
                                                                                  <w:divsChild>
                                                                                    <w:div w:id="313264773">
                                                                                      <w:marLeft w:val="0"/>
                                                                                      <w:marRight w:val="0"/>
                                                                                      <w:marTop w:val="0"/>
                                                                                      <w:marBottom w:val="0"/>
                                                                                      <w:divBdr>
                                                                                        <w:top w:val="none" w:sz="0" w:space="0" w:color="auto"/>
                                                                                        <w:left w:val="none" w:sz="0" w:space="0" w:color="auto"/>
                                                                                        <w:bottom w:val="none" w:sz="0" w:space="0" w:color="auto"/>
                                                                                        <w:right w:val="none" w:sz="0" w:space="0" w:color="auto"/>
                                                                                      </w:divBdr>
                                                                                    </w:div>
                                                                                    <w:div w:id="31326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13264809">
      <w:marLeft w:val="0"/>
      <w:marRight w:val="0"/>
      <w:marTop w:val="0"/>
      <w:marBottom w:val="0"/>
      <w:divBdr>
        <w:top w:val="none" w:sz="0" w:space="0" w:color="auto"/>
        <w:left w:val="none" w:sz="0" w:space="0" w:color="auto"/>
        <w:bottom w:val="none" w:sz="0" w:space="0" w:color="auto"/>
        <w:right w:val="none" w:sz="0" w:space="0" w:color="auto"/>
      </w:divBdr>
    </w:div>
    <w:div w:id="3132648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3D08C3-38BF-44BD-9689-748BB7031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27</Pages>
  <Words>7878</Words>
  <Characters>44909</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AdmSolkam</Company>
  <LinksUpToDate>false</LinksUpToDate>
  <CharactersWithSpaces>52682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Шнайдер Ирина Олеговна</dc:creator>
  <cp:keywords/>
  <dc:description/>
  <cp:lastModifiedBy>Чекан Нина Александровна</cp:lastModifiedBy>
  <cp:revision>20</cp:revision>
  <cp:lastPrinted>2020-07-02T09:45:00Z</cp:lastPrinted>
  <dcterms:created xsi:type="dcterms:W3CDTF">2020-06-25T12:37:00Z</dcterms:created>
  <dcterms:modified xsi:type="dcterms:W3CDTF">2020-07-20T12:11:00Z</dcterms:modified>
</cp:coreProperties>
</file>